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5FF" w:rsidRPr="00D21FD8" w:rsidRDefault="005C5F93" w:rsidP="00D21FD8">
      <w:pPr>
        <w:spacing w:line="360" w:lineRule="auto"/>
        <w:jc w:val="center"/>
        <w:rPr>
          <w:b/>
          <w:sz w:val="28"/>
          <w:szCs w:val="28"/>
        </w:rPr>
      </w:pPr>
      <w:r w:rsidRPr="00D21FD8">
        <w:rPr>
          <w:rFonts w:hint="eastAsia"/>
          <w:b/>
          <w:sz w:val="28"/>
          <w:szCs w:val="28"/>
        </w:rPr>
        <w:t>广东外语外贸大学南国商学院缓</w:t>
      </w:r>
      <w:proofErr w:type="gramStart"/>
      <w:r w:rsidRPr="00D21FD8">
        <w:rPr>
          <w:rFonts w:hint="eastAsia"/>
          <w:b/>
          <w:sz w:val="28"/>
          <w:szCs w:val="28"/>
        </w:rPr>
        <w:t>考申请</w:t>
      </w:r>
      <w:proofErr w:type="gramEnd"/>
      <w:r w:rsidRPr="00D21FD8">
        <w:rPr>
          <w:rFonts w:hint="eastAsia"/>
          <w:b/>
          <w:sz w:val="28"/>
          <w:szCs w:val="28"/>
        </w:rPr>
        <w:t>流程</w:t>
      </w:r>
    </w:p>
    <w:p w:rsidR="001542F2" w:rsidRPr="00D21FD8" w:rsidRDefault="00D21FD8" w:rsidP="00D21FD8">
      <w:pPr>
        <w:pStyle w:val="a3"/>
        <w:spacing w:line="360" w:lineRule="auto"/>
        <w:ind w:leftChars="171" w:left="359" w:firstLineChars="150" w:firstLine="360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Pr="00D21FD8">
        <w:rPr>
          <w:sz w:val="24"/>
          <w:szCs w:val="24"/>
        </w:rPr>
        <w:t>学生因公、因病或其他特殊原因可以申请缓考</w:t>
      </w:r>
      <w:r w:rsidRPr="00D21FD8">
        <w:rPr>
          <w:rFonts w:hint="eastAsia"/>
          <w:sz w:val="24"/>
          <w:szCs w:val="24"/>
        </w:rPr>
        <w:t>。</w:t>
      </w:r>
      <w:r w:rsidR="001542F2" w:rsidRPr="00D21FD8">
        <w:rPr>
          <w:rFonts w:hint="eastAsia"/>
          <w:sz w:val="24"/>
          <w:szCs w:val="24"/>
        </w:rPr>
        <w:t>登录新正方教务系统：</w:t>
      </w:r>
      <w:r w:rsidR="001542F2" w:rsidRPr="00D21FD8">
        <w:rPr>
          <w:sz w:val="24"/>
          <w:szCs w:val="24"/>
        </w:rPr>
        <w:t>http://jwgl.gwng.edu.cn/</w:t>
      </w:r>
    </w:p>
    <w:p w:rsidR="001542F2" w:rsidRPr="00D21FD8" w:rsidRDefault="00D21FD8" w:rsidP="00D21FD8">
      <w:pPr>
        <w:pStyle w:val="a3"/>
        <w:spacing w:line="360" w:lineRule="auto"/>
        <w:ind w:leftChars="171" w:left="359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="001542F2" w:rsidRPr="00D21FD8">
        <w:rPr>
          <w:rFonts w:hint="eastAsia"/>
          <w:sz w:val="24"/>
          <w:szCs w:val="24"/>
        </w:rPr>
        <w:t>点击“报名申请——教学项目报名”</w:t>
      </w:r>
    </w:p>
    <w:p w:rsidR="00D21FD8" w:rsidRPr="004D221A" w:rsidRDefault="001542F2" w:rsidP="004D221A">
      <w:pPr>
        <w:pStyle w:val="a3"/>
        <w:spacing w:line="360" w:lineRule="auto"/>
        <w:ind w:leftChars="171" w:left="359" w:firstLineChars="100" w:firstLine="240"/>
        <w:rPr>
          <w:sz w:val="24"/>
          <w:szCs w:val="24"/>
        </w:rPr>
      </w:pPr>
      <w:r w:rsidRPr="00D21FD8">
        <w:rPr>
          <w:noProof/>
          <w:sz w:val="24"/>
          <w:szCs w:val="24"/>
        </w:rPr>
        <w:drawing>
          <wp:inline distT="0" distB="0" distL="0" distR="0" wp14:anchorId="0EC01D57" wp14:editId="7B3252BE">
            <wp:extent cx="4657725" cy="21621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1829" cy="2164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42F2" w:rsidRPr="00D21FD8" w:rsidRDefault="00D21FD8" w:rsidP="00D21FD8">
      <w:pPr>
        <w:pStyle w:val="a3"/>
        <w:spacing w:line="360" w:lineRule="auto"/>
        <w:ind w:leftChars="171" w:left="359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 w:rsidR="001542F2" w:rsidRPr="00D21FD8">
        <w:rPr>
          <w:rFonts w:hint="eastAsia"/>
          <w:sz w:val="24"/>
          <w:szCs w:val="24"/>
        </w:rPr>
        <w:t>点击“缓考——报名”</w:t>
      </w:r>
    </w:p>
    <w:p w:rsidR="001542F2" w:rsidRPr="00D21FD8" w:rsidRDefault="001542F2" w:rsidP="00D21FD8">
      <w:pPr>
        <w:pStyle w:val="a3"/>
        <w:spacing w:line="360" w:lineRule="auto"/>
        <w:ind w:leftChars="171" w:left="359" w:firstLineChars="150" w:firstLine="360"/>
        <w:rPr>
          <w:sz w:val="24"/>
          <w:szCs w:val="24"/>
        </w:rPr>
      </w:pPr>
      <w:r w:rsidRPr="00D21FD8">
        <w:rPr>
          <w:noProof/>
          <w:sz w:val="24"/>
          <w:szCs w:val="24"/>
        </w:rPr>
        <w:drawing>
          <wp:inline distT="0" distB="0" distL="0" distR="0" wp14:anchorId="52E142E9" wp14:editId="26D0B738">
            <wp:extent cx="4581525" cy="19050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9161" cy="190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1FD8" w:rsidRDefault="00D21FD8" w:rsidP="00D21FD8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 w:rsidR="001542F2" w:rsidRPr="00D21FD8">
        <w:rPr>
          <w:rFonts w:hint="eastAsia"/>
          <w:sz w:val="24"/>
          <w:szCs w:val="24"/>
        </w:rPr>
        <w:t>选择需要申请缓考的课程、填写原因、上</w:t>
      </w:r>
      <w:proofErr w:type="gramStart"/>
      <w:r w:rsidR="001542F2" w:rsidRPr="00D21FD8">
        <w:rPr>
          <w:rFonts w:hint="eastAsia"/>
          <w:sz w:val="24"/>
          <w:szCs w:val="24"/>
        </w:rPr>
        <w:t>传相关</w:t>
      </w:r>
      <w:proofErr w:type="gramEnd"/>
      <w:r w:rsidR="001542F2" w:rsidRPr="00D21FD8">
        <w:rPr>
          <w:rFonts w:hint="eastAsia"/>
          <w:sz w:val="24"/>
          <w:szCs w:val="24"/>
        </w:rPr>
        <w:t>证明附件</w:t>
      </w:r>
      <w:r w:rsidRPr="00D21FD8">
        <w:rPr>
          <w:sz w:val="24"/>
          <w:szCs w:val="24"/>
        </w:rPr>
        <w:t>（如医院证明、请假条等）</w:t>
      </w:r>
      <w:r w:rsidR="001542F2" w:rsidRPr="00D21FD8">
        <w:rPr>
          <w:rFonts w:hint="eastAsia"/>
          <w:sz w:val="24"/>
          <w:szCs w:val="24"/>
        </w:rPr>
        <w:t>、提交申请</w:t>
      </w:r>
      <w:r>
        <w:rPr>
          <w:rFonts w:hint="eastAsia"/>
          <w:sz w:val="24"/>
          <w:szCs w:val="24"/>
        </w:rPr>
        <w:t>。</w:t>
      </w:r>
    </w:p>
    <w:p w:rsidR="001542F2" w:rsidRPr="00D21FD8" w:rsidRDefault="00D21FD8" w:rsidP="00D21FD8">
      <w:pPr>
        <w:pStyle w:val="a3"/>
        <w:spacing w:line="360" w:lineRule="auto"/>
        <w:ind w:leftChars="171" w:left="359" w:firstLineChars="150" w:firstLine="315"/>
        <w:rPr>
          <w:sz w:val="24"/>
          <w:szCs w:val="24"/>
        </w:rPr>
      </w:pPr>
      <w:r w:rsidRPr="00D21FD8">
        <w:rPr>
          <w:noProof/>
        </w:rPr>
        <w:drawing>
          <wp:inline distT="0" distB="0" distL="0" distR="0" wp14:anchorId="4093FDB3" wp14:editId="0878A4C8">
            <wp:extent cx="4686300" cy="2204948"/>
            <wp:effectExtent l="0" t="0" r="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1214" cy="2207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1FD8" w:rsidRPr="00D21FD8" w:rsidRDefault="004D221A" w:rsidP="004D221A">
      <w:pPr>
        <w:pStyle w:val="a3"/>
        <w:spacing w:line="360" w:lineRule="auto"/>
        <w:ind w:leftChars="171" w:left="359" w:firstLineChars="50" w:firstLine="120"/>
        <w:rPr>
          <w:sz w:val="24"/>
          <w:szCs w:val="24"/>
        </w:rPr>
      </w:pPr>
      <w:r>
        <w:rPr>
          <w:rFonts w:hint="eastAsia"/>
          <w:sz w:val="24"/>
          <w:szCs w:val="24"/>
        </w:rPr>
        <w:t>5.</w:t>
      </w:r>
      <w:r>
        <w:rPr>
          <w:rFonts w:hint="eastAsia"/>
          <w:sz w:val="24"/>
          <w:szCs w:val="24"/>
        </w:rPr>
        <w:t>缓</w:t>
      </w:r>
      <w:proofErr w:type="gramStart"/>
      <w:r>
        <w:rPr>
          <w:rFonts w:hint="eastAsia"/>
          <w:sz w:val="24"/>
          <w:szCs w:val="24"/>
        </w:rPr>
        <w:t>考申请</w:t>
      </w:r>
      <w:proofErr w:type="gramEnd"/>
      <w:r w:rsidR="009857A7">
        <w:rPr>
          <w:rFonts w:hint="eastAsia"/>
          <w:sz w:val="24"/>
          <w:szCs w:val="24"/>
        </w:rPr>
        <w:t>提交后，需及时登陆系统查看审核结果。</w:t>
      </w:r>
      <w:r w:rsidR="00D21FD8">
        <w:rPr>
          <w:rFonts w:hint="eastAsia"/>
          <w:sz w:val="24"/>
          <w:szCs w:val="24"/>
        </w:rPr>
        <w:t>经学生所在学院、开课学院</w:t>
      </w:r>
      <w:r w:rsidR="00D21FD8">
        <w:rPr>
          <w:sz w:val="24"/>
          <w:szCs w:val="24"/>
        </w:rPr>
        <w:t>及教务处</w:t>
      </w:r>
      <w:r w:rsidR="009857A7">
        <w:rPr>
          <w:rFonts w:hint="eastAsia"/>
          <w:sz w:val="24"/>
          <w:szCs w:val="24"/>
        </w:rPr>
        <w:t>审核同意后，方</w:t>
      </w:r>
      <w:r>
        <w:rPr>
          <w:rFonts w:hint="eastAsia"/>
          <w:sz w:val="24"/>
          <w:szCs w:val="24"/>
        </w:rPr>
        <w:t>可</w:t>
      </w:r>
      <w:r w:rsidR="002E4EF9">
        <w:rPr>
          <w:rFonts w:hint="eastAsia"/>
          <w:sz w:val="24"/>
          <w:szCs w:val="24"/>
        </w:rPr>
        <w:t>参加</w:t>
      </w:r>
      <w:r>
        <w:rPr>
          <w:rFonts w:hint="eastAsia"/>
          <w:sz w:val="24"/>
          <w:szCs w:val="24"/>
        </w:rPr>
        <w:t>缓考。</w:t>
      </w:r>
      <w:bookmarkStart w:id="0" w:name="_GoBack"/>
      <w:bookmarkEnd w:id="0"/>
    </w:p>
    <w:sectPr w:rsidR="00D21FD8" w:rsidRPr="00D21FD8" w:rsidSect="00FE75F1">
      <w:pgSz w:w="11906" w:h="16838"/>
      <w:pgMar w:top="1021" w:right="1361" w:bottom="102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565" w:rsidRDefault="004F0565" w:rsidP="005C5F93">
      <w:r>
        <w:separator/>
      </w:r>
    </w:p>
  </w:endnote>
  <w:endnote w:type="continuationSeparator" w:id="0">
    <w:p w:rsidR="004F0565" w:rsidRDefault="004F0565" w:rsidP="005C5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565" w:rsidRDefault="004F0565" w:rsidP="005C5F93">
      <w:r>
        <w:separator/>
      </w:r>
    </w:p>
  </w:footnote>
  <w:footnote w:type="continuationSeparator" w:id="0">
    <w:p w:rsidR="004F0565" w:rsidRDefault="004F0565" w:rsidP="005C5F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43FE1"/>
    <w:multiLevelType w:val="hybridMultilevel"/>
    <w:tmpl w:val="8EE2EDF0"/>
    <w:lvl w:ilvl="0" w:tplc="F72E68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3630C8A"/>
    <w:multiLevelType w:val="hybridMultilevel"/>
    <w:tmpl w:val="2234939E"/>
    <w:lvl w:ilvl="0" w:tplc="27AA17D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00D1EDA"/>
    <w:multiLevelType w:val="hybridMultilevel"/>
    <w:tmpl w:val="B54CABA8"/>
    <w:lvl w:ilvl="0" w:tplc="EAF0A9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65C30FF"/>
    <w:multiLevelType w:val="hybridMultilevel"/>
    <w:tmpl w:val="7E3AE9F2"/>
    <w:lvl w:ilvl="0" w:tplc="5C128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2F2"/>
    <w:rsid w:val="000B2AA9"/>
    <w:rsid w:val="001542F2"/>
    <w:rsid w:val="00213599"/>
    <w:rsid w:val="002E4EF9"/>
    <w:rsid w:val="004D221A"/>
    <w:rsid w:val="004F0565"/>
    <w:rsid w:val="0051233F"/>
    <w:rsid w:val="005C5F93"/>
    <w:rsid w:val="007E55A9"/>
    <w:rsid w:val="009857A7"/>
    <w:rsid w:val="009B05FF"/>
    <w:rsid w:val="00CB0362"/>
    <w:rsid w:val="00D21FD8"/>
    <w:rsid w:val="00E4274A"/>
    <w:rsid w:val="00FE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2F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1542F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542F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5C5F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C5F93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C5F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C5F93"/>
    <w:rPr>
      <w:sz w:val="18"/>
      <w:szCs w:val="18"/>
    </w:rPr>
  </w:style>
  <w:style w:type="paragraph" w:styleId="a7">
    <w:name w:val="Normal (Web)"/>
    <w:basedOn w:val="a"/>
    <w:uiPriority w:val="99"/>
    <w:unhideWhenUsed/>
    <w:rsid w:val="009B05F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2F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1542F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542F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5C5F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C5F93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C5F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C5F93"/>
    <w:rPr>
      <w:sz w:val="18"/>
      <w:szCs w:val="18"/>
    </w:rPr>
  </w:style>
  <w:style w:type="paragraph" w:styleId="a7">
    <w:name w:val="Normal (Web)"/>
    <w:basedOn w:val="a"/>
    <w:uiPriority w:val="99"/>
    <w:unhideWhenUsed/>
    <w:rsid w:val="009B05F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3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32</Words>
  <Characters>184</Characters>
  <Application>Microsoft Office Word</Application>
  <DocSecurity>0</DocSecurity>
  <Lines>1</Lines>
  <Paragraphs>1</Paragraphs>
  <ScaleCrop>false</ScaleCrop>
  <Company>Microsoft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Administrator</cp:lastModifiedBy>
  <cp:revision>8</cp:revision>
  <dcterms:created xsi:type="dcterms:W3CDTF">2021-05-10T06:58:00Z</dcterms:created>
  <dcterms:modified xsi:type="dcterms:W3CDTF">2021-05-11T06:48:00Z</dcterms:modified>
</cp:coreProperties>
</file>