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49" w:rsidRPr="006958C6" w:rsidRDefault="008055F8" w:rsidP="006958C6">
      <w:pPr>
        <w:widowControl/>
        <w:rPr>
          <w:rFonts w:ascii="宋体" w:hAnsi="宋体" w:cs="宋体"/>
          <w:b/>
          <w:kern w:val="0"/>
          <w:sz w:val="24"/>
          <w:szCs w:val="30"/>
        </w:rPr>
      </w:pPr>
      <w:r w:rsidRPr="006958C6">
        <w:rPr>
          <w:rFonts w:ascii="宋体" w:hAnsi="宋体" w:cs="宋体" w:hint="eastAsia"/>
          <w:b/>
          <w:kern w:val="0"/>
          <w:sz w:val="24"/>
          <w:szCs w:val="30"/>
        </w:rPr>
        <w:t>附件1：</w:t>
      </w:r>
    </w:p>
    <w:p w:rsidR="00D76149" w:rsidRDefault="0073098B" w:rsidP="006958C6">
      <w:pPr>
        <w:widowControl/>
        <w:spacing w:line="56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  <w:r w:rsidRPr="0073098B">
        <w:rPr>
          <w:rFonts w:ascii="宋体" w:hAnsi="宋体" w:cs="宋体" w:hint="eastAsia"/>
          <w:b/>
          <w:kern w:val="0"/>
          <w:sz w:val="30"/>
          <w:szCs w:val="30"/>
        </w:rPr>
        <w:t>2016年立项建设的广东省质量工程项目开题论证名单</w:t>
      </w:r>
    </w:p>
    <w:p w:rsidR="004F0F49" w:rsidRDefault="004F0F49" w:rsidP="006958C6">
      <w:pPr>
        <w:widowControl/>
        <w:spacing w:line="56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  <w:bookmarkStart w:id="0" w:name="_GoBack"/>
      <w:bookmarkEnd w:id="0"/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2"/>
        <w:gridCol w:w="1020"/>
        <w:gridCol w:w="3118"/>
        <w:gridCol w:w="850"/>
        <w:gridCol w:w="1984"/>
        <w:gridCol w:w="964"/>
        <w:gridCol w:w="907"/>
      </w:tblGrid>
      <w:tr w:rsidR="004F0F49" w:rsidRPr="00350244" w:rsidTr="00553365">
        <w:trPr>
          <w:trHeight w:val="567"/>
          <w:jc w:val="center"/>
        </w:trPr>
        <w:tc>
          <w:tcPr>
            <w:tcW w:w="582" w:type="dxa"/>
            <w:vAlign w:val="center"/>
          </w:tcPr>
          <w:p w:rsidR="004F0F49" w:rsidRPr="00350244" w:rsidRDefault="004F0F49" w:rsidP="008441A4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szCs w:val="21"/>
              </w:rPr>
            </w:pPr>
            <w:r w:rsidRPr="00350244"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20" w:type="dxa"/>
            <w:vAlign w:val="center"/>
          </w:tcPr>
          <w:p w:rsidR="004F0F49" w:rsidRPr="00350244" w:rsidRDefault="004F0F49" w:rsidP="008441A4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szCs w:val="21"/>
              </w:rPr>
            </w:pPr>
            <w:r w:rsidRPr="00350244"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3118" w:type="dxa"/>
            <w:vAlign w:val="center"/>
          </w:tcPr>
          <w:p w:rsidR="004F0F49" w:rsidRPr="00350244" w:rsidRDefault="004F0F49" w:rsidP="008441A4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szCs w:val="21"/>
              </w:rPr>
            </w:pPr>
            <w:r w:rsidRPr="00350244"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50" w:type="dxa"/>
            <w:vAlign w:val="center"/>
          </w:tcPr>
          <w:p w:rsidR="004F0F49" w:rsidRDefault="004F0F49" w:rsidP="008441A4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 w:rsidRPr="00350244"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项目</w:t>
            </w:r>
          </w:p>
          <w:p w:rsidR="004F0F49" w:rsidRPr="00350244" w:rsidRDefault="004F0F49" w:rsidP="008441A4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szCs w:val="21"/>
              </w:rPr>
            </w:pPr>
            <w:r w:rsidRPr="00350244"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984" w:type="dxa"/>
            <w:vAlign w:val="center"/>
          </w:tcPr>
          <w:p w:rsidR="004F0F49" w:rsidRPr="00350244" w:rsidRDefault="004F0F49" w:rsidP="008441A4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所在</w:t>
            </w:r>
            <w:r w:rsidRPr="00350244"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964" w:type="dxa"/>
            <w:vAlign w:val="center"/>
          </w:tcPr>
          <w:p w:rsidR="004F0F49" w:rsidRPr="00350244" w:rsidRDefault="004F0F49" w:rsidP="008441A4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 w:rsidRPr="00350244"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结项时间</w:t>
            </w:r>
          </w:p>
        </w:tc>
        <w:tc>
          <w:tcPr>
            <w:tcW w:w="907" w:type="dxa"/>
            <w:vAlign w:val="center"/>
          </w:tcPr>
          <w:p w:rsidR="004F0F49" w:rsidRDefault="004F0F49" w:rsidP="008441A4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资助金额</w:t>
            </w:r>
          </w:p>
          <w:p w:rsidR="004F0F49" w:rsidRDefault="004F0F49" w:rsidP="008441A4">
            <w:pPr>
              <w:widowControl/>
              <w:jc w:val="center"/>
              <w:textAlignment w:val="center"/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仿宋_GB2312"/>
                <w:b/>
                <w:color w:val="000000"/>
                <w:kern w:val="0"/>
                <w:szCs w:val="21"/>
              </w:rPr>
              <w:t>万元</w:t>
            </w:r>
            <w:r>
              <w:rPr>
                <w:rFonts w:ascii="宋体" w:hAnsi="宋体" w:cs="仿宋_GB2312" w:hint="eastAsia"/>
                <w:b/>
                <w:color w:val="000000"/>
                <w:kern w:val="0"/>
                <w:szCs w:val="21"/>
              </w:rPr>
              <w:t>）</w:t>
            </w:r>
          </w:p>
        </w:tc>
      </w:tr>
      <w:tr w:rsidR="004F0F49" w:rsidRPr="00350244" w:rsidTr="00553365">
        <w:trPr>
          <w:trHeight w:val="567"/>
          <w:jc w:val="center"/>
        </w:trPr>
        <w:tc>
          <w:tcPr>
            <w:tcW w:w="582" w:type="dxa"/>
            <w:vAlign w:val="center"/>
          </w:tcPr>
          <w:p w:rsidR="004F0F49" w:rsidRPr="00350244" w:rsidRDefault="004F0F49" w:rsidP="0073098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350244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20" w:type="dxa"/>
            <w:vAlign w:val="center"/>
          </w:tcPr>
          <w:p w:rsidR="004F0F49" w:rsidRPr="00FC5FE1" w:rsidRDefault="004F0F49" w:rsidP="007309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FC5FE1">
              <w:rPr>
                <w:rFonts w:ascii="宋体" w:hAnsi="宋体" w:cs="宋体" w:hint="eastAsia"/>
                <w:kern w:val="0"/>
                <w:sz w:val="22"/>
              </w:rPr>
              <w:t>特色专业</w:t>
            </w:r>
          </w:p>
        </w:tc>
        <w:tc>
          <w:tcPr>
            <w:tcW w:w="3118" w:type="dxa"/>
            <w:vAlign w:val="center"/>
          </w:tcPr>
          <w:p w:rsidR="004F0F49" w:rsidRPr="00FC5FE1" w:rsidRDefault="004F0F49" w:rsidP="0073098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 w:rsidRPr="00FC5FE1">
              <w:rPr>
                <w:rFonts w:ascii="宋体" w:hAnsi="宋体" w:cs="宋体" w:hint="eastAsia"/>
                <w:kern w:val="0"/>
                <w:sz w:val="22"/>
              </w:rPr>
              <w:t>会展经济与管理</w:t>
            </w:r>
            <w:r w:rsidRPr="00FC5FE1">
              <w:rPr>
                <w:rFonts w:ascii="宋体" w:hAnsi="宋体" w:cs="宋体"/>
                <w:kern w:val="0"/>
                <w:sz w:val="22"/>
              </w:rPr>
              <w:t>特色专业</w:t>
            </w:r>
          </w:p>
        </w:tc>
        <w:tc>
          <w:tcPr>
            <w:tcW w:w="850" w:type="dxa"/>
            <w:vAlign w:val="center"/>
          </w:tcPr>
          <w:p w:rsidR="004F0F49" w:rsidRPr="00FC5FE1" w:rsidRDefault="004F0F49" w:rsidP="0073098B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 w:rsidRPr="00FC5FE1"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张玉明</w:t>
            </w:r>
          </w:p>
        </w:tc>
        <w:tc>
          <w:tcPr>
            <w:tcW w:w="1984" w:type="dxa"/>
            <w:vAlign w:val="center"/>
          </w:tcPr>
          <w:p w:rsidR="004F0F49" w:rsidRPr="00350244" w:rsidRDefault="004F0F49" w:rsidP="0073098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国际工商管理学院</w:t>
            </w:r>
          </w:p>
        </w:tc>
        <w:tc>
          <w:tcPr>
            <w:tcW w:w="964" w:type="dxa"/>
            <w:vAlign w:val="center"/>
          </w:tcPr>
          <w:p w:rsidR="004F0F49" w:rsidRPr="00FC5FE1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FC5FE1">
              <w:rPr>
                <w:rFonts w:ascii="宋体" w:hAnsi="宋体" w:cs="宋体" w:hint="eastAsia"/>
                <w:kern w:val="0"/>
                <w:sz w:val="22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.</w:t>
            </w:r>
            <w:r>
              <w:rPr>
                <w:rFonts w:ascii="宋体" w:hAnsi="宋体" w:cs="宋体"/>
                <w:kern w:val="0"/>
                <w:sz w:val="22"/>
              </w:rPr>
              <w:t>7</w:t>
            </w:r>
          </w:p>
        </w:tc>
        <w:tc>
          <w:tcPr>
            <w:tcW w:w="907" w:type="dxa"/>
            <w:vAlign w:val="center"/>
          </w:tcPr>
          <w:p w:rsidR="004F0F49" w:rsidRPr="00350244" w:rsidRDefault="004F0F49" w:rsidP="0073098B"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15</w:t>
            </w:r>
          </w:p>
        </w:tc>
      </w:tr>
      <w:tr w:rsidR="004F0F49" w:rsidRPr="00350244" w:rsidTr="00553365">
        <w:trPr>
          <w:trHeight w:val="680"/>
          <w:jc w:val="center"/>
        </w:trPr>
        <w:tc>
          <w:tcPr>
            <w:tcW w:w="582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350244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20" w:type="dxa"/>
            <w:vAlign w:val="center"/>
          </w:tcPr>
          <w:p w:rsidR="004F0F49" w:rsidRPr="00FC5FE1" w:rsidRDefault="004F0F49" w:rsidP="004F0F4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 w:rsidRPr="00FC5FE1"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教学团队</w:t>
            </w:r>
          </w:p>
        </w:tc>
        <w:tc>
          <w:tcPr>
            <w:tcW w:w="3118" w:type="dxa"/>
            <w:vAlign w:val="center"/>
          </w:tcPr>
          <w:p w:rsidR="004F0F49" w:rsidRPr="0073098B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 w:val="22"/>
              </w:rPr>
            </w:pPr>
            <w:r w:rsidRPr="00FC5FE1">
              <w:rPr>
                <w:rFonts w:ascii="宋体" w:hAnsi="宋体" w:hint="eastAsia"/>
                <w:bCs/>
                <w:kern w:val="0"/>
                <w:sz w:val="22"/>
              </w:rPr>
              <w:t>国际贸易学教学团队</w:t>
            </w:r>
          </w:p>
        </w:tc>
        <w:tc>
          <w:tcPr>
            <w:tcW w:w="850" w:type="dxa"/>
            <w:vAlign w:val="center"/>
          </w:tcPr>
          <w:p w:rsidR="004F0F49" w:rsidRPr="00FC5FE1" w:rsidRDefault="004F0F49" w:rsidP="004F0F49">
            <w:pPr>
              <w:widowControl/>
              <w:jc w:val="center"/>
              <w:rPr>
                <w:rFonts w:ascii="宋体" w:hAnsi="宋体"/>
                <w:bCs/>
                <w:color w:val="000000"/>
                <w:kern w:val="0"/>
                <w:sz w:val="22"/>
              </w:rPr>
            </w:pPr>
            <w:r w:rsidRPr="00FC5FE1">
              <w:rPr>
                <w:rFonts w:ascii="宋体" w:hAnsi="宋体" w:hint="eastAsia"/>
                <w:bCs/>
                <w:color w:val="000000"/>
                <w:kern w:val="0"/>
                <w:sz w:val="22"/>
              </w:rPr>
              <w:t>蒋满元</w:t>
            </w:r>
          </w:p>
        </w:tc>
        <w:tc>
          <w:tcPr>
            <w:tcW w:w="1984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国际经济与金融学院</w:t>
            </w:r>
          </w:p>
        </w:tc>
        <w:tc>
          <w:tcPr>
            <w:tcW w:w="964" w:type="dxa"/>
            <w:vAlign w:val="center"/>
          </w:tcPr>
          <w:p w:rsidR="004F0F49" w:rsidRPr="00FC5FE1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FC5FE1">
              <w:rPr>
                <w:rFonts w:ascii="宋体" w:hAnsi="宋体" w:cs="宋体" w:hint="eastAsia"/>
                <w:kern w:val="0"/>
                <w:sz w:val="22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.</w:t>
            </w:r>
            <w:r>
              <w:rPr>
                <w:rFonts w:ascii="宋体" w:hAnsi="宋体" w:cs="宋体"/>
                <w:kern w:val="0"/>
                <w:sz w:val="22"/>
              </w:rPr>
              <w:t>7</w:t>
            </w:r>
          </w:p>
        </w:tc>
        <w:tc>
          <w:tcPr>
            <w:tcW w:w="907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10</w:t>
            </w:r>
          </w:p>
        </w:tc>
      </w:tr>
      <w:tr w:rsidR="004F0F49" w:rsidRPr="00350244" w:rsidTr="00553365">
        <w:trPr>
          <w:trHeight w:val="680"/>
          <w:jc w:val="center"/>
        </w:trPr>
        <w:tc>
          <w:tcPr>
            <w:tcW w:w="582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350244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20" w:type="dxa"/>
            <w:vMerge w:val="restart"/>
            <w:vAlign w:val="center"/>
          </w:tcPr>
          <w:p w:rsidR="004F0F49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教改项目</w:t>
            </w:r>
          </w:p>
          <w:p w:rsidR="004F0F49" w:rsidRPr="00350244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（</w:t>
            </w:r>
            <w:r>
              <w:rPr>
                <w:rFonts w:ascii="宋体" w:hAnsi="宋体"/>
                <w:bCs/>
                <w:kern w:val="0"/>
                <w:szCs w:val="21"/>
              </w:rPr>
              <w:t>综合类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）</w:t>
            </w:r>
          </w:p>
        </w:tc>
        <w:tc>
          <w:tcPr>
            <w:tcW w:w="3118" w:type="dxa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 w:val="22"/>
              </w:rPr>
            </w:pPr>
            <w:r w:rsidRPr="00406F08">
              <w:rPr>
                <w:rFonts w:ascii="宋体" w:hAnsi="宋体" w:hint="eastAsia"/>
                <w:bCs/>
                <w:kern w:val="0"/>
                <w:sz w:val="22"/>
              </w:rPr>
              <w:t>独立学院汉语言文学专业的革新理念和实践探索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969CF">
              <w:rPr>
                <w:rFonts w:ascii="宋体" w:hAnsi="宋体" w:cs="宋体" w:hint="eastAsia"/>
                <w:kern w:val="0"/>
                <w:szCs w:val="21"/>
              </w:rPr>
              <w:t>柯汉琳</w:t>
            </w:r>
          </w:p>
        </w:tc>
        <w:tc>
          <w:tcPr>
            <w:tcW w:w="1984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中国语言文化学院</w:t>
            </w:r>
          </w:p>
        </w:tc>
        <w:tc>
          <w:tcPr>
            <w:tcW w:w="964" w:type="dxa"/>
            <w:vAlign w:val="center"/>
          </w:tcPr>
          <w:p w:rsidR="004F0F49" w:rsidRPr="004F0F49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F0F49">
              <w:rPr>
                <w:rFonts w:ascii="宋体" w:hAnsi="宋体" w:cs="宋体" w:hint="eastAsia"/>
                <w:kern w:val="0"/>
                <w:sz w:val="22"/>
              </w:rPr>
              <w:t>2019.9</w:t>
            </w:r>
          </w:p>
        </w:tc>
        <w:tc>
          <w:tcPr>
            <w:tcW w:w="907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1</w:t>
            </w:r>
          </w:p>
        </w:tc>
      </w:tr>
      <w:tr w:rsidR="004F0F49" w:rsidRPr="00350244" w:rsidTr="00553365">
        <w:trPr>
          <w:trHeight w:val="510"/>
          <w:jc w:val="center"/>
        </w:trPr>
        <w:tc>
          <w:tcPr>
            <w:tcW w:w="582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50244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20" w:type="dxa"/>
            <w:vMerge/>
            <w:vAlign w:val="center"/>
          </w:tcPr>
          <w:p w:rsidR="004F0F49" w:rsidRPr="00350244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Cs/>
                <w:kern w:val="0"/>
                <w:sz w:val="22"/>
              </w:rPr>
              <w:t>基于慕课的混合式教学</w:t>
            </w:r>
            <w:r w:rsidRPr="00F969CF">
              <w:rPr>
                <w:rFonts w:ascii="宋体" w:hAnsi="宋体" w:hint="eastAsia"/>
                <w:bCs/>
                <w:kern w:val="0"/>
                <w:sz w:val="22"/>
              </w:rPr>
              <w:t>在大学英语拓展课中的</w:t>
            </w:r>
            <w:r>
              <w:rPr>
                <w:rFonts w:ascii="宋体" w:hAnsi="宋体" w:hint="eastAsia"/>
                <w:bCs/>
                <w:kern w:val="0"/>
                <w:sz w:val="22"/>
              </w:rPr>
              <w:t>实践</w:t>
            </w:r>
            <w:r w:rsidRPr="00F969CF">
              <w:rPr>
                <w:rFonts w:ascii="宋体" w:hAnsi="宋体" w:hint="eastAsia"/>
                <w:bCs/>
                <w:kern w:val="0"/>
                <w:sz w:val="22"/>
              </w:rPr>
              <w:t>研究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969CF">
              <w:rPr>
                <w:rFonts w:ascii="宋体" w:hAnsi="宋体" w:cs="宋体" w:hint="eastAsia"/>
                <w:kern w:val="0"/>
                <w:szCs w:val="21"/>
              </w:rPr>
              <w:t>张天乾</w:t>
            </w:r>
          </w:p>
        </w:tc>
        <w:tc>
          <w:tcPr>
            <w:tcW w:w="1984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大学英语教学部</w:t>
            </w:r>
          </w:p>
        </w:tc>
        <w:tc>
          <w:tcPr>
            <w:tcW w:w="964" w:type="dxa"/>
            <w:vAlign w:val="center"/>
          </w:tcPr>
          <w:p w:rsidR="004F0F49" w:rsidRPr="004F0F49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F0F49">
              <w:rPr>
                <w:rFonts w:ascii="宋体" w:hAnsi="宋体" w:cs="宋体" w:hint="eastAsia"/>
                <w:kern w:val="0"/>
                <w:sz w:val="22"/>
              </w:rPr>
              <w:t>2019.9</w:t>
            </w:r>
          </w:p>
        </w:tc>
        <w:tc>
          <w:tcPr>
            <w:tcW w:w="907" w:type="dxa"/>
            <w:vAlign w:val="center"/>
          </w:tcPr>
          <w:p w:rsidR="004F0F49" w:rsidRPr="0010358F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1</w:t>
            </w:r>
          </w:p>
        </w:tc>
      </w:tr>
      <w:tr w:rsidR="004F0F49" w:rsidRPr="00350244" w:rsidTr="00553365">
        <w:trPr>
          <w:trHeight w:val="510"/>
          <w:jc w:val="center"/>
        </w:trPr>
        <w:tc>
          <w:tcPr>
            <w:tcW w:w="582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350244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restart"/>
            <w:vAlign w:val="center"/>
          </w:tcPr>
          <w:p w:rsidR="004F0F49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教改项目</w:t>
            </w:r>
          </w:p>
          <w:p w:rsidR="004F0F49" w:rsidRPr="00350244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（</w:t>
            </w:r>
            <w:r>
              <w:rPr>
                <w:rFonts w:ascii="宋体" w:hAnsi="宋体"/>
                <w:bCs/>
                <w:kern w:val="0"/>
                <w:szCs w:val="21"/>
              </w:rPr>
              <w:t>一般类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）</w:t>
            </w:r>
          </w:p>
        </w:tc>
        <w:tc>
          <w:tcPr>
            <w:tcW w:w="3118" w:type="dxa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 w:val="22"/>
              </w:rPr>
            </w:pPr>
            <w:r w:rsidRPr="00C16ABC">
              <w:rPr>
                <w:rFonts w:ascii="宋体" w:hAnsi="宋体" w:hint="eastAsia"/>
                <w:bCs/>
                <w:kern w:val="0"/>
                <w:sz w:val="22"/>
              </w:rPr>
              <w:t>基于多元整合视角的高等院校课程价值取向问题研究——以《西方经济学》课程为例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969CF">
              <w:rPr>
                <w:rFonts w:ascii="宋体" w:hAnsi="宋体" w:cs="宋体" w:hint="eastAsia"/>
                <w:kern w:val="0"/>
                <w:szCs w:val="21"/>
              </w:rPr>
              <w:t>蒋满元</w:t>
            </w:r>
          </w:p>
        </w:tc>
        <w:tc>
          <w:tcPr>
            <w:tcW w:w="1984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国际经济与金融学院</w:t>
            </w:r>
          </w:p>
        </w:tc>
        <w:tc>
          <w:tcPr>
            <w:tcW w:w="964" w:type="dxa"/>
            <w:vAlign w:val="center"/>
          </w:tcPr>
          <w:p w:rsidR="004F0F49" w:rsidRPr="004F0F49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F0F49">
              <w:rPr>
                <w:rFonts w:ascii="宋体" w:hAnsi="宋体" w:cs="宋体" w:hint="eastAsia"/>
                <w:kern w:val="0"/>
                <w:sz w:val="22"/>
              </w:rPr>
              <w:t>2018.9</w:t>
            </w:r>
          </w:p>
        </w:tc>
        <w:tc>
          <w:tcPr>
            <w:tcW w:w="907" w:type="dxa"/>
            <w:vAlign w:val="center"/>
          </w:tcPr>
          <w:p w:rsidR="004F0F49" w:rsidRPr="0010358F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0.5</w:t>
            </w:r>
          </w:p>
        </w:tc>
      </w:tr>
      <w:tr w:rsidR="004F0F49" w:rsidRPr="00350244" w:rsidTr="00553365">
        <w:trPr>
          <w:trHeight w:val="510"/>
          <w:jc w:val="center"/>
        </w:trPr>
        <w:tc>
          <w:tcPr>
            <w:tcW w:w="582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350244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20" w:type="dxa"/>
            <w:vMerge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 w:val="22"/>
              </w:rPr>
            </w:pPr>
            <w:r w:rsidRPr="00C16ABC">
              <w:rPr>
                <w:rFonts w:ascii="宋体" w:hAnsi="宋体" w:hint="eastAsia"/>
                <w:bCs/>
                <w:kern w:val="0"/>
                <w:sz w:val="22"/>
              </w:rPr>
              <w:t>基于微信公众平台辅助教学的英语口译课程教学改革实践研究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969CF">
              <w:rPr>
                <w:rFonts w:ascii="宋体" w:hAnsi="宋体" w:cs="宋体" w:hint="eastAsia"/>
                <w:kern w:val="0"/>
                <w:szCs w:val="21"/>
              </w:rPr>
              <w:t>青立花</w:t>
            </w:r>
          </w:p>
        </w:tc>
        <w:tc>
          <w:tcPr>
            <w:tcW w:w="1984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英语语言文化学院</w:t>
            </w:r>
          </w:p>
        </w:tc>
        <w:tc>
          <w:tcPr>
            <w:tcW w:w="964" w:type="dxa"/>
            <w:vAlign w:val="center"/>
          </w:tcPr>
          <w:p w:rsidR="004F0F49" w:rsidRPr="004F0F49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F0F49">
              <w:rPr>
                <w:rFonts w:ascii="宋体" w:hAnsi="宋体" w:cs="宋体" w:hint="eastAsia"/>
                <w:kern w:val="0"/>
                <w:sz w:val="22"/>
              </w:rPr>
              <w:t>2018.9</w:t>
            </w:r>
          </w:p>
        </w:tc>
        <w:tc>
          <w:tcPr>
            <w:tcW w:w="907" w:type="dxa"/>
            <w:vAlign w:val="center"/>
          </w:tcPr>
          <w:p w:rsidR="004F0F49" w:rsidRPr="0010358F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0.5</w:t>
            </w:r>
          </w:p>
        </w:tc>
      </w:tr>
      <w:tr w:rsidR="004F0F49" w:rsidRPr="00350244" w:rsidTr="00553365">
        <w:trPr>
          <w:trHeight w:val="510"/>
          <w:jc w:val="center"/>
        </w:trPr>
        <w:tc>
          <w:tcPr>
            <w:tcW w:w="582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350244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20" w:type="dxa"/>
            <w:vMerge/>
            <w:vAlign w:val="center"/>
          </w:tcPr>
          <w:p w:rsidR="004F0F49" w:rsidRPr="00350244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/>
                <w:bCs/>
                <w:kern w:val="0"/>
                <w:sz w:val="22"/>
              </w:rPr>
            </w:pPr>
            <w:r w:rsidRPr="00C16ABC">
              <w:rPr>
                <w:rFonts w:ascii="宋体" w:hAnsi="宋体" w:hint="eastAsia"/>
                <w:bCs/>
                <w:kern w:val="0"/>
                <w:sz w:val="22"/>
              </w:rPr>
              <w:t>基于翻转课堂的小语种阅读课程教学改革实践与研究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F0F49" w:rsidRPr="00F969CF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969CF">
              <w:rPr>
                <w:rFonts w:ascii="宋体" w:hAnsi="宋体" w:cs="宋体" w:hint="eastAsia"/>
                <w:kern w:val="0"/>
                <w:szCs w:val="21"/>
              </w:rPr>
              <w:t>许婷芳</w:t>
            </w:r>
          </w:p>
        </w:tc>
        <w:tc>
          <w:tcPr>
            <w:tcW w:w="1984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西方语言文化学院</w:t>
            </w:r>
          </w:p>
        </w:tc>
        <w:tc>
          <w:tcPr>
            <w:tcW w:w="964" w:type="dxa"/>
            <w:vAlign w:val="center"/>
          </w:tcPr>
          <w:p w:rsidR="004F0F49" w:rsidRPr="004F0F49" w:rsidRDefault="004F0F49" w:rsidP="004F0F4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F0F49">
              <w:rPr>
                <w:rFonts w:ascii="宋体" w:hAnsi="宋体" w:cs="宋体" w:hint="eastAsia"/>
                <w:kern w:val="0"/>
                <w:sz w:val="22"/>
              </w:rPr>
              <w:t>2018.9</w:t>
            </w:r>
          </w:p>
        </w:tc>
        <w:tc>
          <w:tcPr>
            <w:tcW w:w="907" w:type="dxa"/>
            <w:vAlign w:val="center"/>
          </w:tcPr>
          <w:p w:rsidR="004F0F49" w:rsidRPr="00350244" w:rsidRDefault="004F0F49" w:rsidP="004F0F49">
            <w:pPr>
              <w:widowControl/>
              <w:jc w:val="center"/>
              <w:textAlignment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0.5</w:t>
            </w:r>
          </w:p>
        </w:tc>
      </w:tr>
    </w:tbl>
    <w:p w:rsidR="00D76149" w:rsidRDefault="00D76149">
      <w:pPr>
        <w:rPr>
          <w:sz w:val="30"/>
          <w:szCs w:val="30"/>
        </w:rPr>
      </w:pPr>
    </w:p>
    <w:sectPr w:rsidR="00D76149" w:rsidSect="004F0F49">
      <w:pgSz w:w="11906" w:h="16838"/>
      <w:pgMar w:top="1440" w:right="991" w:bottom="1440" w:left="70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D22" w:rsidRDefault="002C2D22" w:rsidP="009017D4">
      <w:r>
        <w:separator/>
      </w:r>
    </w:p>
  </w:endnote>
  <w:endnote w:type="continuationSeparator" w:id="0">
    <w:p w:rsidR="002C2D22" w:rsidRDefault="002C2D22" w:rsidP="0090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D22" w:rsidRDefault="002C2D22" w:rsidP="009017D4">
      <w:r>
        <w:separator/>
      </w:r>
    </w:p>
  </w:footnote>
  <w:footnote w:type="continuationSeparator" w:id="0">
    <w:p w:rsidR="002C2D22" w:rsidRDefault="002C2D22" w:rsidP="00901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149"/>
    <w:rsid w:val="00057F3F"/>
    <w:rsid w:val="000C00EE"/>
    <w:rsid w:val="000D1A58"/>
    <w:rsid w:val="0010358F"/>
    <w:rsid w:val="001427B8"/>
    <w:rsid w:val="00192215"/>
    <w:rsid w:val="001D36BA"/>
    <w:rsid w:val="001E6752"/>
    <w:rsid w:val="002B4293"/>
    <w:rsid w:val="002C2D22"/>
    <w:rsid w:val="00304BD6"/>
    <w:rsid w:val="00325B12"/>
    <w:rsid w:val="003360CA"/>
    <w:rsid w:val="00350244"/>
    <w:rsid w:val="003E7E05"/>
    <w:rsid w:val="003F7E9F"/>
    <w:rsid w:val="00463340"/>
    <w:rsid w:val="00477CF4"/>
    <w:rsid w:val="004C4AEF"/>
    <w:rsid w:val="004E630A"/>
    <w:rsid w:val="004F0F49"/>
    <w:rsid w:val="00553365"/>
    <w:rsid w:val="005F7A22"/>
    <w:rsid w:val="00692DA0"/>
    <w:rsid w:val="006945A8"/>
    <w:rsid w:val="006958C6"/>
    <w:rsid w:val="006D4E4B"/>
    <w:rsid w:val="006F334A"/>
    <w:rsid w:val="0073098B"/>
    <w:rsid w:val="00731C23"/>
    <w:rsid w:val="008055F8"/>
    <w:rsid w:val="008441A4"/>
    <w:rsid w:val="00857BF2"/>
    <w:rsid w:val="009017D4"/>
    <w:rsid w:val="009144F5"/>
    <w:rsid w:val="00957E72"/>
    <w:rsid w:val="00992966"/>
    <w:rsid w:val="00A06BBC"/>
    <w:rsid w:val="00A143C5"/>
    <w:rsid w:val="00A44452"/>
    <w:rsid w:val="00A50FD4"/>
    <w:rsid w:val="00A767B2"/>
    <w:rsid w:val="00AE5A96"/>
    <w:rsid w:val="00BE0806"/>
    <w:rsid w:val="00C375E5"/>
    <w:rsid w:val="00C44334"/>
    <w:rsid w:val="00C67D41"/>
    <w:rsid w:val="00C9227D"/>
    <w:rsid w:val="00CF240D"/>
    <w:rsid w:val="00D06607"/>
    <w:rsid w:val="00D10095"/>
    <w:rsid w:val="00D54337"/>
    <w:rsid w:val="00D76149"/>
    <w:rsid w:val="00D812D0"/>
    <w:rsid w:val="00DF3B7D"/>
    <w:rsid w:val="00E06C4A"/>
    <w:rsid w:val="00E15371"/>
    <w:rsid w:val="00E52B1C"/>
    <w:rsid w:val="00EA25B6"/>
    <w:rsid w:val="00F70AB8"/>
    <w:rsid w:val="00FE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3F2B0D23-2240-4B05-92F1-78FC3635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4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rsid w:val="00D76149"/>
    <w:rPr>
      <w:rFonts w:ascii="宋体" w:eastAsia="宋体" w:hAnsi="宋体" w:cs="宋体" w:hint="eastAsia"/>
      <w:color w:val="000000"/>
      <w:sz w:val="21"/>
      <w:szCs w:val="21"/>
    </w:rPr>
  </w:style>
  <w:style w:type="character" w:customStyle="1" w:styleId="font21">
    <w:name w:val="font21"/>
    <w:rsid w:val="00D76149"/>
    <w:rPr>
      <w:rFonts w:ascii="Times New Roman" w:hAnsi="Times New Roman" w:cs="Times New Roman" w:hint="default"/>
      <w:color w:val="000000"/>
      <w:sz w:val="21"/>
      <w:szCs w:val="21"/>
    </w:rPr>
  </w:style>
  <w:style w:type="paragraph" w:styleId="a3">
    <w:name w:val="header"/>
    <w:basedOn w:val="a"/>
    <w:link w:val="a4"/>
    <w:unhideWhenUsed/>
    <w:rsid w:val="00901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9017D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nhideWhenUsed/>
    <w:rsid w:val="009017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9017D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67</Words>
  <Characters>385</Characters>
  <Application>Microsoft Office Word</Application>
  <DocSecurity>0</DocSecurity>
  <Lines>3</Lines>
  <Paragraphs>1</Paragraphs>
  <ScaleCrop>false</ScaleCrop>
  <Company>微软中国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序号</dc:title>
  <dc:creator>微软用户</dc:creator>
  <cp:lastModifiedBy>Windows 用户</cp:lastModifiedBy>
  <cp:revision>48</cp:revision>
  <dcterms:created xsi:type="dcterms:W3CDTF">2014-10-08T07:30:00Z</dcterms:created>
  <dcterms:modified xsi:type="dcterms:W3CDTF">2016-11-08T00:18:00Z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