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200" w:rsidRDefault="00EA7200" w:rsidP="00EA7200">
      <w:pPr>
        <w:spacing w:line="360" w:lineRule="auto"/>
        <w:jc w:val="center"/>
        <w:textAlignment w:val="baseline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关于对擅自在校外住宿学生的劝诫告知书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（辅导员保存）</w:t>
      </w:r>
    </w:p>
    <w:p w:rsidR="00EA7200" w:rsidRDefault="00EA7200" w:rsidP="00EA7200">
      <w:pPr>
        <w:rPr>
          <w:rFonts w:ascii="仿宋_GB2312" w:eastAsia="仿宋_GB2312" w:hAnsi="仿宋_GB2312" w:hint="eastAsia"/>
          <w:szCs w:val="21"/>
          <w:u w:val="single"/>
        </w:rPr>
      </w:pPr>
    </w:p>
    <w:p w:rsidR="00EA7200" w:rsidRDefault="00EA7200" w:rsidP="00EA7200">
      <w:pPr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仿宋_GB2312"/>
          <w:sz w:val="32"/>
          <w:szCs w:val="32"/>
          <w:u w:val="single"/>
        </w:rPr>
        <w:t xml:space="preserve">                 </w:t>
      </w:r>
      <w:r>
        <w:rPr>
          <w:rFonts w:ascii="仿宋_GB2312" w:eastAsia="仿宋_GB2312" w:hAnsi="宋体" w:hint="eastAsia"/>
          <w:sz w:val="32"/>
          <w:szCs w:val="32"/>
        </w:rPr>
        <w:t>班</w:t>
      </w:r>
      <w:r>
        <w:rPr>
          <w:rFonts w:ascii="仿宋_GB2312" w:eastAsia="仿宋_GB2312" w:hAnsi="宋体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宋体" w:hint="eastAsia"/>
          <w:sz w:val="32"/>
          <w:szCs w:val="32"/>
        </w:rPr>
        <w:t>同学：</w:t>
      </w:r>
    </w:p>
    <w:p w:rsidR="00EA7200" w:rsidRDefault="00EA7200" w:rsidP="00EA7200">
      <w:pPr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你未经批准，擅自在校外租房住宿，违反了校规校纪，经查属实。校外住宿存在着诸多不利因素：</w:t>
      </w:r>
    </w:p>
    <w:p w:rsidR="00EA7200" w:rsidRDefault="00EA7200" w:rsidP="00EA7200">
      <w:pPr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人身和财产安全没有保障，容易发生人身危害和财产损失；作息时间不受约制，容易导致学习生活自由散漫无法专心完成大学课业学习和个人发展；不利于学校管理。</w:t>
      </w:r>
    </w:p>
    <w:p w:rsidR="00EA7200" w:rsidRDefault="00EA7200" w:rsidP="00EA7200">
      <w:pPr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为了进一步加强学生管理，保证学校正常教学、工作、生活秩序，维护学生的切身利益，保障学生的人身和财产安全，请你于告知之日起三日内搬回校内学生宿舍居住。</w:t>
      </w:r>
    </w:p>
    <w:p w:rsidR="00EA7200" w:rsidRDefault="00EA7200" w:rsidP="00EA7200">
      <w:pPr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若逾期不搬，学校将按照《广东外语外贸大学南国商学院学生违纪处分办法》第十六条第九款之规定予以警告以上处分。请知悉并遵守校规校纪、听从教导。</w:t>
      </w:r>
    </w:p>
    <w:p w:rsidR="00EA7200" w:rsidRDefault="00EA7200" w:rsidP="00EA7200">
      <w:pPr>
        <w:rPr>
          <w:rFonts w:ascii="仿宋_GB2312" w:eastAsia="仿宋_GB2312" w:hAnsi="仿宋_GB2312" w:hint="eastAsia"/>
          <w:sz w:val="32"/>
          <w:szCs w:val="32"/>
        </w:rPr>
      </w:pPr>
    </w:p>
    <w:p w:rsidR="00EA7200" w:rsidRDefault="00EA7200" w:rsidP="00EA7200">
      <w:pPr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辅导员签名：</w:t>
      </w:r>
      <w:r>
        <w:rPr>
          <w:rFonts w:ascii="仿宋_GB2312" w:eastAsia="仿宋_GB2312" w:hAnsi="仿宋_GB2312"/>
          <w:sz w:val="32"/>
          <w:szCs w:val="32"/>
        </w:rPr>
        <w:t xml:space="preserve">                   </w:t>
      </w:r>
      <w:r>
        <w:rPr>
          <w:rFonts w:ascii="仿宋_GB2312" w:eastAsia="仿宋_GB2312" w:hAnsi="仿宋_GB2312" w:hint="eastAsia"/>
          <w:sz w:val="32"/>
          <w:szCs w:val="32"/>
        </w:rPr>
        <w:t>学生本人签名：</w:t>
      </w:r>
      <w:r>
        <w:rPr>
          <w:rFonts w:ascii="仿宋_GB2312" w:eastAsia="仿宋_GB2312" w:hAnsi="仿宋_GB2312"/>
          <w:sz w:val="32"/>
          <w:szCs w:val="32"/>
        </w:rPr>
        <w:tab/>
      </w:r>
      <w:r>
        <w:rPr>
          <w:rFonts w:ascii="仿宋_GB2312" w:eastAsia="仿宋_GB2312" w:hAnsi="仿宋_GB2312"/>
          <w:sz w:val="32"/>
          <w:szCs w:val="32"/>
        </w:rPr>
        <w:tab/>
        <w:t xml:space="preserve">                                  </w:t>
      </w:r>
    </w:p>
    <w:p w:rsidR="00EA7200" w:rsidRDefault="00EA7200" w:rsidP="00EA7200">
      <w:pPr>
        <w:ind w:firstLineChars="150" w:firstLine="4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年</w:t>
      </w:r>
      <w:r>
        <w:rPr>
          <w:rFonts w:ascii="仿宋_GB2312" w:eastAsia="仿宋_GB2312" w:hAnsi="仿宋_GB2312"/>
          <w:sz w:val="32"/>
          <w:szCs w:val="32"/>
        </w:rPr>
        <w:t xml:space="preserve">   </w:t>
      </w:r>
      <w:r>
        <w:rPr>
          <w:rFonts w:ascii="仿宋_GB2312" w:eastAsia="仿宋_GB2312" w:hAnsi="仿宋_GB2312" w:hint="eastAsia"/>
          <w:sz w:val="32"/>
          <w:szCs w:val="32"/>
        </w:rPr>
        <w:t>月</w:t>
      </w:r>
      <w:r>
        <w:rPr>
          <w:rFonts w:ascii="仿宋_GB2312" w:eastAsia="仿宋_GB2312" w:hAnsi="仿宋_GB2312"/>
          <w:sz w:val="32"/>
          <w:szCs w:val="32"/>
        </w:rPr>
        <w:t xml:space="preserve">    </w:t>
      </w:r>
      <w:r>
        <w:rPr>
          <w:rFonts w:ascii="仿宋_GB2312" w:eastAsia="仿宋_GB2312" w:hAnsi="仿宋_GB2312" w:hint="eastAsia"/>
          <w:sz w:val="32"/>
          <w:szCs w:val="32"/>
        </w:rPr>
        <w:t>日                  年</w:t>
      </w:r>
      <w:r>
        <w:rPr>
          <w:rFonts w:ascii="仿宋_GB2312" w:eastAsia="仿宋_GB2312" w:hAnsi="仿宋_GB2312"/>
          <w:sz w:val="32"/>
          <w:szCs w:val="32"/>
        </w:rPr>
        <w:t xml:space="preserve">   </w:t>
      </w:r>
      <w:r>
        <w:rPr>
          <w:rFonts w:ascii="仿宋_GB2312" w:eastAsia="仿宋_GB2312" w:hAnsi="仿宋_GB2312" w:hint="eastAsia"/>
          <w:sz w:val="32"/>
          <w:szCs w:val="32"/>
        </w:rPr>
        <w:t>月</w:t>
      </w:r>
      <w:r>
        <w:rPr>
          <w:rFonts w:ascii="仿宋_GB2312" w:eastAsia="仿宋_GB2312" w:hAnsi="仿宋_GB2312"/>
          <w:sz w:val="32"/>
          <w:szCs w:val="32"/>
        </w:rPr>
        <w:t xml:space="preserve">    </w:t>
      </w:r>
      <w:r>
        <w:rPr>
          <w:rFonts w:ascii="仿宋_GB2312" w:eastAsia="仿宋_GB2312" w:hAnsi="仿宋_GB2312" w:hint="eastAsia"/>
          <w:sz w:val="32"/>
          <w:szCs w:val="32"/>
        </w:rPr>
        <w:t>日</w:t>
      </w:r>
      <w:r>
        <w:rPr>
          <w:rFonts w:ascii="仿宋_GB2312" w:eastAsia="仿宋_GB2312" w:hAnsi="仿宋_GB2312"/>
          <w:sz w:val="32"/>
          <w:szCs w:val="32"/>
        </w:rPr>
        <w:t xml:space="preserve">  </w:t>
      </w:r>
    </w:p>
    <w:p w:rsidR="00EA7200" w:rsidRDefault="00EA7200" w:rsidP="00EA7200">
      <w:pPr>
        <w:ind w:firstLineChars="200" w:firstLine="640"/>
        <w:rPr>
          <w:rFonts w:ascii="仿宋_GB2312" w:eastAsia="仿宋_GB2312" w:hAnsi="仿宋_GB2312" w:hint="eastAsia"/>
          <w:sz w:val="32"/>
          <w:szCs w:val="32"/>
        </w:rPr>
      </w:pPr>
    </w:p>
    <w:p w:rsidR="00A83A43" w:rsidRDefault="00A83A43">
      <w:bookmarkStart w:id="0" w:name="_GoBack"/>
      <w:bookmarkEnd w:id="0"/>
    </w:p>
    <w:sectPr w:rsidR="00A83A43">
      <w:footerReference w:type="default" r:id="rId5"/>
      <w:pgSz w:w="11906" w:h="16838"/>
      <w:pgMar w:top="1440" w:right="1800" w:bottom="1440" w:left="1800" w:header="851" w:footer="992" w:gutter="0"/>
      <w:pgNumType w:fmt="decimalFullWidth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9EC" w:rsidRDefault="00EA7200">
    <w:pPr>
      <w:pStyle w:val="a3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4795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09EC" w:rsidRDefault="00EA7200">
                          <w:pPr>
                            <w:pStyle w:val="a3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noProof/>
                            </w:rPr>
                            <w:t>１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9.05pt;height:11.6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" filled="f" stroked="f">
              <v:textbox style="mso-fit-shape-to-text:t" inset="0,0,0,0">
                <w:txbxContent>
                  <w:p w:rsidR="009A09EC" w:rsidRDefault="00EA7200">
                    <w:pPr>
                      <w:pStyle w:val="a3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  <w:noProof/>
                      </w:rPr>
                      <w:t>１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200"/>
    <w:rsid w:val="00A83A43"/>
    <w:rsid w:val="00EA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2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A72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EA720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2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A72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EA72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>Microsoft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1</cp:revision>
  <dcterms:created xsi:type="dcterms:W3CDTF">2020-09-25T02:19:00Z</dcterms:created>
  <dcterms:modified xsi:type="dcterms:W3CDTF">2020-09-25T02:19:00Z</dcterms:modified>
</cp:coreProperties>
</file>