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24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32"/>
          <w:lang w:eastAsia="zh-CN"/>
        </w:rPr>
        <w:t>关于做好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32"/>
          <w:lang w:val="en-US" w:eastAsia="zh-CN"/>
        </w:rPr>
        <w:t>2021-2022学年第一学期通识教育选修课退（补）选工作的通知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各学院、各班级：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根据2021-2022学年第一学期教学工作的有关安排，现将学生退（补）选通识教育选修课工作通知如下：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 w:firstLine="0" w:firstLineChars="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通选课的退选</w:t>
      </w:r>
      <w:r>
        <w:rPr>
          <w:rFonts w:hint="eastAsia"/>
          <w:sz w:val="24"/>
          <w:szCs w:val="24"/>
          <w:lang w:val="en-US" w:eastAsia="zh-CN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>（一）可退选的学生对象：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2018级、2019级、2020级</w:t>
      </w:r>
      <w:r>
        <w:rPr>
          <w:rFonts w:hint="eastAsia"/>
          <w:sz w:val="24"/>
          <w:szCs w:val="24"/>
          <w:lang w:val="en-US" w:eastAsia="zh-CN"/>
        </w:rPr>
        <w:t>学生因个人通识教育选修课相应模块的学分已修满，或因所选通识教育选修课的上课时间与辅修专业课程、第二学历课程的上课时间相冲突，可以提出退选的申请。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退选时间：</w:t>
      </w:r>
      <w:r>
        <w:rPr>
          <w:rFonts w:hint="eastAsia"/>
          <w:b/>
          <w:bCs/>
          <w:sz w:val="24"/>
          <w:szCs w:val="24"/>
          <w:lang w:val="en-US" w:eastAsia="zh-CN"/>
        </w:rPr>
        <w:t>2021年9月2日(周四)14：00至2021年9月9日(周四)17:00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退选方法：学生登录正方教务新系统，点击“选课”-“自主选课”-点击右边橙色一栏“选课信息（已选）”-“退选”。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2018、2019、2020级学生只可通过系统申请退选，不可改选或补选，请慎重操作。</w:t>
      </w:r>
      <w:r>
        <w:rPr>
          <w:rFonts w:hint="eastAsia"/>
          <w:sz w:val="24"/>
          <w:szCs w:val="24"/>
          <w:lang w:val="en-US" w:eastAsia="zh-CN"/>
        </w:rPr>
        <w:t>已办理退选的学生可以不再参加该课程的课堂学习。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 w:firstLine="0" w:firstLineChars="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通选课的补选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（一）</w:t>
      </w:r>
      <w:r>
        <w:rPr>
          <w:rFonts w:hint="eastAsia"/>
          <w:sz w:val="24"/>
          <w:szCs w:val="24"/>
          <w:lang w:val="en-US" w:eastAsia="zh-CN"/>
        </w:rPr>
        <w:t>可补选的学生对象：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（2016级、2017级）未修满通识教育选修课学分的往届结业生，可以参加系统补选。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补选时间：</w:t>
      </w:r>
      <w:r>
        <w:rPr>
          <w:rFonts w:hint="eastAsia"/>
          <w:b/>
          <w:bCs/>
          <w:sz w:val="24"/>
          <w:szCs w:val="24"/>
          <w:lang w:val="en-US" w:eastAsia="zh-CN"/>
        </w:rPr>
        <w:t>2021年9月2日(周四)14:00至2021年9月9日(周四)17:00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补选方法：符合补选条件的学生在规定时间内登录正方教务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新系统</w:t>
      </w:r>
      <w:r>
        <w:rPr>
          <w:rFonts w:hint="eastAsia"/>
          <w:sz w:val="24"/>
          <w:szCs w:val="24"/>
          <w:lang w:val="en-US" w:eastAsia="zh-CN"/>
        </w:rPr>
        <w:t xml:space="preserve">补选尔雅通识教育选修课，补选流程可参考《新教务系统选课操作指南》（附件1）。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上课安排：本学期尔雅通识教育选修课线上学习时间为第二周至第九周（共8周），即2021年9月13日(周一)至2021年11月5日(周五)。学生可在规定的学习时间内登录超星学习通进行线上学习，详见《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尔雅通识教育选修课学习操作指南（学生版）》（附件2）。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/>
        <w:jc w:val="left"/>
        <w:textAlignment w:val="auto"/>
        <w:rPr>
          <w:rFonts w:hint="default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 xml:space="preserve">    工作联系人： 陈老师 020-22245136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/>
        <w:jc w:val="left"/>
        <w:textAlignment w:val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新教务系统选课操作指南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 xml:space="preserve">尔雅通识教育选修课学习操作指南（学生版） 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080" w:firstLineChars="17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广东外语外贸大学南国商学院  教务处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2021年9月2日</w:t>
      </w:r>
    </w:p>
    <w:sectPr>
      <w:pgSz w:w="11906" w:h="16838"/>
      <w:pgMar w:top="1270" w:right="1800" w:bottom="127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A76881"/>
    <w:multiLevelType w:val="singleLevel"/>
    <w:tmpl w:val="A8A7688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3920471"/>
    <w:multiLevelType w:val="singleLevel"/>
    <w:tmpl w:val="D3920471"/>
    <w:lvl w:ilvl="0" w:tentative="0">
      <w:start w:val="1"/>
      <w:numFmt w:val="chineseCounting"/>
      <w:suff w:val="nothing"/>
      <w:lvlText w:val="%1、"/>
      <w:lvlJc w:val="left"/>
      <w:pPr>
        <w:ind w:left="420" w:leftChars="0" w:firstLine="0" w:firstLineChars="0"/>
      </w:pPr>
      <w:rPr>
        <w:rFonts w:hint="eastAsia"/>
      </w:rPr>
    </w:lvl>
  </w:abstractNum>
  <w:abstractNum w:abstractNumId="2">
    <w:nsid w:val="060E119D"/>
    <w:multiLevelType w:val="singleLevel"/>
    <w:tmpl w:val="060E11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721A866"/>
    <w:multiLevelType w:val="singleLevel"/>
    <w:tmpl w:val="4721A86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E0598"/>
    <w:rsid w:val="030A39E3"/>
    <w:rsid w:val="060737F7"/>
    <w:rsid w:val="064C0A97"/>
    <w:rsid w:val="0BC76DDF"/>
    <w:rsid w:val="0E986B25"/>
    <w:rsid w:val="110A1885"/>
    <w:rsid w:val="1EE457A2"/>
    <w:rsid w:val="23AE336A"/>
    <w:rsid w:val="274C6D00"/>
    <w:rsid w:val="30E3439A"/>
    <w:rsid w:val="3942675B"/>
    <w:rsid w:val="3B222190"/>
    <w:rsid w:val="3D4624DF"/>
    <w:rsid w:val="3EB93621"/>
    <w:rsid w:val="3EE93AD1"/>
    <w:rsid w:val="44A31359"/>
    <w:rsid w:val="484D3974"/>
    <w:rsid w:val="51534824"/>
    <w:rsid w:val="5B790AB2"/>
    <w:rsid w:val="5DE52B84"/>
    <w:rsid w:val="64694EAB"/>
    <w:rsid w:val="64D54206"/>
    <w:rsid w:val="654E3560"/>
    <w:rsid w:val="68DF2EC1"/>
    <w:rsid w:val="6B561F3F"/>
    <w:rsid w:val="6C4D2BBD"/>
    <w:rsid w:val="71CF24AD"/>
    <w:rsid w:val="7325180D"/>
    <w:rsid w:val="753E13C0"/>
    <w:rsid w:val="788F17FA"/>
    <w:rsid w:val="7B1F6812"/>
    <w:rsid w:val="7D2C0E60"/>
    <w:rsid w:val="7FBE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2020-02-29T05:34:00Z</dcterms:created>
  <dc:creator>海豚</dc:creator>
  <cp:lastModifiedBy>海豚</cp:lastModifiedBy>
  <dcterms:modified xsi:type="dcterms:W3CDTF">2021-09-01T20:53:39Z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4C90AE133C584803B4915BB7D53AC1D1</vt:lpwstr>
  </property>
</Properties>
</file>