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FF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9B538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sz w:val="30"/>
        </w:rPr>
      </w:pPr>
    </w:p>
    <w:p w14:paraId="2D90DF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eastAsia="微软雅黑" w:cs="Times New Roman"/>
          <w:bCs/>
          <w:sz w:val="52"/>
          <w:szCs w:val="52"/>
        </w:rPr>
      </w:pPr>
      <w:bookmarkStart w:id="0" w:name="_GoBack"/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南粤优秀教师</w:t>
      </w:r>
      <w:r>
        <w:rPr>
          <w:rFonts w:hint="eastAsia" w:eastAsia="微软雅黑" w:cs="Times New Roman"/>
          <w:bCs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南粤优秀教育工作者</w:t>
      </w:r>
    </w:p>
    <w:p w14:paraId="56727A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eastAsia="微软雅黑" w:cs="Times New Roman"/>
          <w:bCs/>
          <w:sz w:val="52"/>
          <w:szCs w:val="52"/>
        </w:rPr>
      </w:pPr>
      <w:r>
        <w:rPr>
          <w:rFonts w:hint="eastAsia" w:eastAsia="微软雅黑" w:cs="Times New Roman"/>
          <w:bCs/>
          <w:sz w:val="52"/>
          <w:szCs w:val="52"/>
          <w:lang w:eastAsia="zh-CN"/>
        </w:rPr>
        <w:t>推荐</w:t>
      </w:r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审批表</w:t>
      </w:r>
    </w:p>
    <w:bookmarkEnd w:id="0"/>
    <w:p w14:paraId="1E2985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cs="Times New Roman"/>
          <w:sz w:val="30"/>
        </w:rPr>
      </w:pPr>
    </w:p>
    <w:p w14:paraId="5EA92B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sz w:val="30"/>
        </w:rPr>
      </w:pPr>
    </w:p>
    <w:p w14:paraId="16D2A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所在地区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0739A8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工作单位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05B5F5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姓    名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389B10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eastAsia" w:eastAsia="楷体_GB2312" w:cs="Times New Roman"/>
          <w:sz w:val="36"/>
          <w:lang w:eastAsia="zh-CN"/>
        </w:rPr>
        <w:t>拟授予</w:t>
      </w:r>
      <w:r>
        <w:rPr>
          <w:rFonts w:hint="default" w:ascii="Times New Roman" w:hAnsi="Times New Roman" w:eastAsia="楷体_GB2312" w:cs="Times New Roman"/>
          <w:sz w:val="36"/>
        </w:rPr>
        <w:t>称号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</w:t>
      </w:r>
    </w:p>
    <w:p w14:paraId="228495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5B7D12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2D4862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069C30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04949D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7BE03F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49ECC4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47FBFF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jc w:val="center"/>
        <w:rPr>
          <w:rFonts w:hint="default" w:ascii="Times New Roman" w:hAnsi="Times New Roman" w:eastAsia="楷体_GB2312" w:cs="Times New Roman"/>
          <w:sz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6"/>
        </w:rPr>
        <w:t>填报时间</w:t>
      </w:r>
      <w:r>
        <w:rPr>
          <w:rFonts w:hint="eastAsia" w:eastAsia="楷体_GB2312" w:cs="Times New Roman"/>
          <w:sz w:val="36"/>
          <w:lang w:eastAsia="zh-CN"/>
        </w:rPr>
        <w:t>：</w:t>
      </w:r>
      <w:r>
        <w:rPr>
          <w:rFonts w:hint="eastAsia" w:eastAsia="楷体_GB2312" w:cs="Times New Roman"/>
          <w:sz w:val="36"/>
          <w:lang w:val="en-US" w:eastAsia="zh-CN"/>
        </w:rPr>
        <w:t xml:space="preserve">      年   月   日</w:t>
      </w:r>
    </w:p>
    <w:p w14:paraId="5A502C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微软雅黑" w:cs="Times New Roman"/>
          <w:sz w:val="40"/>
          <w:szCs w:val="40"/>
        </w:rPr>
      </w:pPr>
      <w:r>
        <w:rPr>
          <w:rFonts w:hint="default" w:ascii="Times New Roman" w:hAnsi="Times New Roman" w:eastAsia="微软雅黑" w:cs="Times New Roman"/>
          <w:sz w:val="40"/>
          <w:szCs w:val="40"/>
        </w:rPr>
        <w:t>填  表  说  明</w:t>
      </w:r>
    </w:p>
    <w:p w14:paraId="2D78B7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楷体_GB2312" w:cs="Times New Roman"/>
          <w:sz w:val="36"/>
          <w:szCs w:val="32"/>
        </w:rPr>
      </w:pPr>
    </w:p>
    <w:p w14:paraId="35FD8C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是全省教育系统先进个人推荐审批表，必须如实填写，不得作假，违者取消评选资格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3DD809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一律适用计算机打印机填写，不得随意更改格式或改变原表版式，适用仿宋小四号字，数字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一律用阿拉伯数字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，一式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3份，规格为A4纸双面打印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077614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三、“照片”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近期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寸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正面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半身免冠照片。</w:t>
      </w:r>
    </w:p>
    <w:p w14:paraId="4B3EC7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四、籍贯填写XX省（自治区、直辖市）XX市（县、区）。</w:t>
      </w:r>
    </w:p>
    <w:p w14:paraId="01A2D7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五、有下列情况者，请在“特殊说明”一栏中标注：中国科学院院士、中国工程院院士、长江学者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及其他人才称号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、特级教师、思想政治理论课教师、中小学班主任、中小学德育工作者、高校辅导员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、高校思想政治工作者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等。</w:t>
      </w:r>
    </w:p>
    <w:p w14:paraId="3CEB18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学历填写初中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/高中/大学专科/大学本科/研究生；学位填写XX学学士/XX学硕士/XX学博士，如无填“无”；学校类别填幼儿园/义务教育学校/特殊教育学校/专门教育学校/普通高中学校/中等职业技术学校/专科院校/本科院校/技工院校；学校性质填写机关/参公单位/事业单位/企业/社团/其他。</w:t>
      </w:r>
    </w:p>
    <w:p w14:paraId="59F34B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个人简历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精确到月，不得断档。例如“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19XX.06至19XX.10广州XXX单位 职务”，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从参加工作填起。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获奖励情况，请分国家级、省部级、省级以下奖励填写。例如国家级奖励：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XX年XX月，被XX部门授予“XXXX”；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省部级奖励：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年XX月，被XX部门授予“XXXX”。国家级奖励是以党中央、国务院、中央军委名义单独或者联合开展的表彰奖励；省部级奖励是以中央和国家机关，省委和省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7AEE52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195" w:leftChars="93" w:firstLine="237" w:firstLineChars="7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八、主要事迹，请以第三人称，要求文字通顺、事迹突出，围绕工作实际，用典型事例说话，分清层次，逻辑清晰。</w:t>
      </w:r>
    </w:p>
    <w:p w14:paraId="175AE7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、“20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年以来教学工作量”一栏由“南粤优秀教师”候选人所在学校按每年度课时数填写；“南粤优秀教师”候选人为教授、副教授的，所在高校要在备注栏中注明完成学校规定的本、专科教学工作量情况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46F0BA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40" w:firstLineChars="18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、“从事班主任或辅导员工作情况”一栏，由候选人所在单位如实填写：如担任过班主任或辅导员，填写担任班主任或辅导员的年限、起止时间及其主要业绩。</w:t>
      </w:r>
    </w:p>
    <w:p w14:paraId="70EE40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195197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6AFE60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25E3AD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4BD031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50FDA7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2017FD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7BD13C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057FDF11">
      <w:pPr>
        <w:spacing w:line="560" w:lineRule="exact"/>
        <w:ind w:left="0" w:firstLine="0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16"/>
        <w:gridCol w:w="1078"/>
        <w:gridCol w:w="902"/>
        <w:gridCol w:w="1980"/>
        <w:gridCol w:w="1134"/>
        <w:gridCol w:w="386"/>
        <w:gridCol w:w="1900"/>
      </w:tblGrid>
      <w:tr w14:paraId="1B74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5DC5D5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136C7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2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A3CFA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性 别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98FF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 w14:paraId="3ABADD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（照片）</w:t>
            </w:r>
          </w:p>
        </w:tc>
      </w:tr>
      <w:tr w14:paraId="2A33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169C1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民  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AE20F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D5EA5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1E1C0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11C6DD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3168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1093E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籍  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00586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0820F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9C37F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521E28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36C7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D1BFB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身份证件号码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A7EB2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98E05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参加工作时间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1100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352EFA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D83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114F8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学历/学位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978B0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1980" w:type="dxa"/>
            <w:noWrap w:val="0"/>
            <w:vAlign w:val="center"/>
          </w:tcPr>
          <w:p w14:paraId="32E974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教 龄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B79BA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137E01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3525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07239D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现任行政</w:t>
            </w:r>
          </w:p>
          <w:p w14:paraId="046664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D611B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8012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现任行政职务级  别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3992D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79AF9A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F40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360A0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专业技术职务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71FCE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7032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特殊说明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53A7B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04A7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9ACD9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所在学校类别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446D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D408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是否农村学校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70A6D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20F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6A45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firstLine="260" w:firstLineChars="100"/>
              <w:jc w:val="both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性质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0ACA6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17916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任教科目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1AA16C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C3B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42D5A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73E51A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2E5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30348B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通信地址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292680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842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3A2547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邮  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0522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4B90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联系电话</w:t>
            </w:r>
          </w:p>
          <w:p w14:paraId="60E29C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（移动电话）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413926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22FB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04" w:type="dxa"/>
            <w:vMerge w:val="restart"/>
            <w:noWrap w:val="0"/>
            <w:vAlign w:val="center"/>
          </w:tcPr>
          <w:p w14:paraId="478B6D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个</w:t>
            </w:r>
          </w:p>
          <w:p w14:paraId="217C7A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人</w:t>
            </w:r>
          </w:p>
          <w:p w14:paraId="5A283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简</w:t>
            </w:r>
          </w:p>
          <w:p w14:paraId="06A6D4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2D605A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4A5B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540E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FD8FA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7CC0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5D18D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3C5FF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A4154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7C258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31A5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757DF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7FB4B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873D1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A3DF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64B93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C2926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CC4B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525E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2D94B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D29FD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F3B80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AB2FA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3C913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6A0C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restart"/>
            <w:noWrap w:val="0"/>
            <w:vAlign w:val="center"/>
          </w:tcPr>
          <w:p w14:paraId="41D412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以来教学工作量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FBC60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学年度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082C2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工作量 （课时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、单位盖章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）                             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2FE83E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备 注</w:t>
            </w:r>
          </w:p>
        </w:tc>
      </w:tr>
      <w:tr w14:paraId="6D98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4E9097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322C09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22年度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4FA0D0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548DA7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9FF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2DC85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1F218C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0CD0E4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1B3D5C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63FC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20CE31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5A943C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0A74A1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1C20C4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3A71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61F1A0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7"/>
            <w:tcBorders>
              <w:top w:val="nil"/>
            </w:tcBorders>
            <w:noWrap w:val="0"/>
            <w:vAlign w:val="center"/>
          </w:tcPr>
          <w:p w14:paraId="09650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147A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204" w:type="dxa"/>
            <w:noWrap w:val="0"/>
            <w:vAlign w:val="center"/>
          </w:tcPr>
          <w:p w14:paraId="3B9EC6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获奖及荣誉情况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5B13C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673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</w:trPr>
        <w:tc>
          <w:tcPr>
            <w:tcW w:w="1204" w:type="dxa"/>
            <w:noWrap w:val="0"/>
            <w:vAlign w:val="center"/>
          </w:tcPr>
          <w:p w14:paraId="5E74B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从事班主任或辅导员工作情况说明（由所在单位填写，不超过500字）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67658D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1660E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5292A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BBA5E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1996D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B920F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7C056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62E8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21B8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      （盖 章）</w:t>
            </w:r>
          </w:p>
          <w:p w14:paraId="308D56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3A6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204" w:type="dxa"/>
            <w:noWrap w:val="0"/>
            <w:vAlign w:val="center"/>
          </w:tcPr>
          <w:p w14:paraId="476E93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简要事迹</w:t>
            </w:r>
          </w:p>
          <w:p w14:paraId="7093E5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（400字以内）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6482F4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B2B04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87A4F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3B631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3857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E4A0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C56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1" w:hRule="atLeast"/>
        </w:trPr>
        <w:tc>
          <w:tcPr>
            <w:tcW w:w="1204" w:type="dxa"/>
            <w:noWrap w:val="0"/>
            <w:vAlign w:val="center"/>
          </w:tcPr>
          <w:p w14:paraId="489F7F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先进事迹（由所在单位填写，不超过1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00字）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49A414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7013B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EE38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EC4EB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473D1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432CA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4178E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3BD7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D79EC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C909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1B0B4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D4840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ED59A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（盖 章）       </w:t>
            </w:r>
          </w:p>
          <w:p w14:paraId="27EE84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  <w:tr w14:paraId="3639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4" w:type="dxa"/>
            <w:noWrap w:val="0"/>
            <w:vAlign w:val="center"/>
          </w:tcPr>
          <w:p w14:paraId="6EDEF6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所在</w:t>
            </w:r>
          </w:p>
          <w:p w14:paraId="01597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单位</w:t>
            </w:r>
          </w:p>
          <w:p w14:paraId="0F4334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641DD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</w:t>
            </w:r>
          </w:p>
          <w:p w14:paraId="617515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0B3E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情况属实，同意推荐。</w:t>
            </w:r>
          </w:p>
          <w:p w14:paraId="4B0296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B2DD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</w:t>
            </w:r>
          </w:p>
          <w:p w14:paraId="64591E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77A0E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6C184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4420" w:firstLineChars="1700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（盖 章）</w:t>
            </w:r>
          </w:p>
          <w:p w14:paraId="52802B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6113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204" w:type="dxa"/>
            <w:noWrap w:val="0"/>
            <w:vAlign w:val="center"/>
          </w:tcPr>
          <w:p w14:paraId="73C5AA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教育、人力资源社会保障部门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推荐意见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7DF3D9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B2C0C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4373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FE174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同意推荐。</w:t>
            </w:r>
          </w:p>
          <w:p w14:paraId="376139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41F2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8E8D0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C2DD2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（盖 章）</w:t>
            </w:r>
          </w:p>
          <w:p w14:paraId="4F201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10E5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204" w:type="dxa"/>
            <w:noWrap w:val="0"/>
            <w:vAlign w:val="center"/>
          </w:tcPr>
          <w:p w14:paraId="092D90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教育厅、人力资源社会保障厅审批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29CFB7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BC27E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F7E10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6E84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49244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BE45C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B621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668BC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（盖 章）</w:t>
            </w:r>
          </w:p>
          <w:p w14:paraId="172451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</w:tbl>
    <w:p w14:paraId="7B14B4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7FE2C-9E50-492D-935B-A85045B574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C7B750-23D5-421A-BC7B-7CFFCBF5CA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CAE023-AD58-4E1F-9DEB-ECADCCBFFF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FB43BEC-4582-4395-91B5-0B64B2E68B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44D1458-7C6F-4053-A6FE-DDE126C0F5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6EF0"/>
    <w:rsid w:val="27B66EF0"/>
    <w:rsid w:val="72C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2025-05-07T02:55:00Z</dcterms:created>
  <dc:creator>南国人事处</dc:creator>
  <cp:lastModifiedBy>南国人事处</cp:lastModifiedBy>
  <dcterms:modified xsi:type="dcterms:W3CDTF">2025-05-07T03:04:23Z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AAF08F3E65AB40BA9E910B91D9BBB8A3_13</vt:lpwstr>
  </property>
  <property fmtid="{D5CDD505-2E9C-101B-9397-08002B2CF9AE}" pid="4" name="KSOTemplateDocerSaveRecord">
    <vt:lpwstr>eyJoZGlkIjoiN2EyM2RiMGYzYmFjM2M2ZGVjNWM2YzdhZjgwOTRhZTAiLCJ1c2VySWQiOiIzMTc0MTE2MTQifQ==</vt:lpwstr>
  </property>
</Properties>
</file>