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="宋体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</w:rPr>
        <w:t>附件</w:t>
      </w:r>
      <w:r>
        <w:rPr>
          <w:rFonts w:hint="eastAsia"/>
          <w:b/>
          <w:sz w:val="32"/>
          <w:szCs w:val="32"/>
          <w:lang w:eastAsia="zh-CN"/>
        </w:rPr>
        <w:t>二：</w:t>
      </w:r>
      <w:r>
        <w:rPr>
          <w:rFonts w:hint="eastAsia"/>
          <w:b/>
          <w:sz w:val="32"/>
          <w:szCs w:val="32"/>
          <w:lang w:val="en-US" w:eastAsia="zh-CN"/>
        </w:rPr>
        <w:t>18级</w:t>
      </w:r>
    </w:p>
    <w:p>
      <w:pPr>
        <w:jc w:val="center"/>
        <w:rPr>
          <w:rFonts w:hint="eastAsia"/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20</w:t>
      </w:r>
      <w:r>
        <w:rPr>
          <w:rFonts w:hint="eastAsia"/>
          <w:b/>
          <w:sz w:val="32"/>
          <w:szCs w:val="32"/>
          <w:lang w:val="en-US" w:eastAsia="zh-CN"/>
        </w:rPr>
        <w:t>20-2021</w:t>
      </w:r>
      <w:r>
        <w:rPr>
          <w:rFonts w:hint="eastAsia"/>
          <w:b/>
          <w:sz w:val="32"/>
          <w:szCs w:val="32"/>
        </w:rPr>
        <w:t>年</w:t>
      </w:r>
      <w:r>
        <w:rPr>
          <w:rFonts w:hint="eastAsia"/>
          <w:b/>
          <w:sz w:val="32"/>
          <w:szCs w:val="32"/>
          <w:lang w:eastAsia="zh-CN"/>
        </w:rPr>
        <w:t>度第一学期</w:t>
      </w:r>
      <w:r>
        <w:rPr>
          <w:rFonts w:hint="eastAsia"/>
          <w:b/>
          <w:sz w:val="32"/>
          <w:szCs w:val="32"/>
        </w:rPr>
        <w:t>《国家体质健康测试》安排表</w:t>
      </w:r>
    </w:p>
    <w:p>
      <w:pPr>
        <w:ind w:firstLine="632" w:firstLineChars="300"/>
        <w:jc w:val="both"/>
        <w:rPr>
          <w:rFonts w:hint="eastAsia"/>
          <w:b/>
          <w:lang w:eastAsia="zh-CN"/>
        </w:rPr>
      </w:pPr>
    </w:p>
    <w:p>
      <w:pPr>
        <w:ind w:firstLine="843" w:firstLineChars="400"/>
        <w:jc w:val="both"/>
        <w:rPr>
          <w:rFonts w:hint="eastAsia"/>
          <w:b/>
        </w:rPr>
      </w:pPr>
      <w:r>
        <w:rPr>
          <w:rFonts w:hint="eastAsia"/>
          <w:b/>
          <w:lang w:eastAsia="zh-CN"/>
        </w:rPr>
        <w:t>测试场地：田径场及体测房</w:t>
      </w:r>
      <w:r>
        <w:rPr>
          <w:rFonts w:hint="eastAsia"/>
          <w:b/>
        </w:rPr>
        <w:t xml:space="preserve">    负责人：</w:t>
      </w:r>
      <w:r>
        <w:rPr>
          <w:rFonts w:hint="eastAsia"/>
          <w:b/>
          <w:lang w:eastAsia="zh-CN"/>
        </w:rPr>
        <w:t>李禄玉</w:t>
      </w:r>
      <w:r>
        <w:rPr>
          <w:rFonts w:hint="eastAsia"/>
          <w:b/>
        </w:rPr>
        <w:t>（</w:t>
      </w:r>
      <w:r>
        <w:rPr>
          <w:rFonts w:hint="eastAsia"/>
          <w:b/>
          <w:lang w:val="en-US" w:eastAsia="zh-CN"/>
        </w:rPr>
        <w:t>15626455577</w:t>
      </w:r>
      <w:r>
        <w:rPr>
          <w:rFonts w:hint="eastAsia"/>
          <w:b/>
        </w:rPr>
        <w:t xml:space="preserve"> ，</w:t>
      </w:r>
      <w:r>
        <w:rPr>
          <w:rFonts w:hint="eastAsia"/>
          <w:b/>
          <w:lang w:val="en-US" w:eastAsia="zh-CN"/>
        </w:rPr>
        <w:t>22245723</w:t>
      </w:r>
      <w:r>
        <w:rPr>
          <w:rFonts w:hint="eastAsia"/>
          <w:b/>
        </w:rPr>
        <w:t>）</w:t>
      </w:r>
    </w:p>
    <w:p>
      <w:pPr>
        <w:ind w:firstLine="843" w:firstLineChars="400"/>
        <w:jc w:val="both"/>
        <w:rPr>
          <w:rFonts w:hint="eastAsia"/>
          <w:b/>
        </w:rPr>
      </w:pP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11"/>
        <w:gridCol w:w="2934"/>
        <w:gridCol w:w="488"/>
        <w:gridCol w:w="1190"/>
        <w:gridCol w:w="919"/>
        <w:gridCol w:w="1556"/>
        <w:gridCol w:w="9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5" w:hRule="atLeast"/>
        </w:trPr>
        <w:tc>
          <w:tcPr>
            <w:tcW w:w="51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所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在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院</w:t>
            </w: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lang w:eastAsia="zh-CN"/>
              </w:rPr>
              <w:t>系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级别、专业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人数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测试日期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测试时间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东语学院</w:t>
            </w:r>
          </w:p>
        </w:tc>
        <w:tc>
          <w:tcPr>
            <w:tcW w:w="2934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18阿拉伯语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18朝鲜语(朝英复语)1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18朝鲜语(朝英复语)2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18日语1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18日语2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11月7日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18日语3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18泰语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管理学院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18财务管理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18会计学(管理会计)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18会计学(注册会计师)1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18会计学(注册会计师)2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18会展经济与管理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18经管复合型人才创新班(会计学)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18经管复合型人才创新班(市场营销学)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18人力资源管理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18市场营销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18物流管理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国际学院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18会计学(国际班)"2+2"中外学分互认项目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18金融学(国际班)"2+2"中外学分互认项目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教育学院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18学前教育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经济学院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18电子商务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18国际经济与贸易 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33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18国际经济与贸易1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18国际经济与贸易2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18国际商务</w:t>
            </w: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18金融工程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18金融学  双语教学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43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18金融学1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18金融学2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11月14日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18金融学3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18经管复合型人才创新班(国际经济与贸易)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18经管复合型人才创新班(金融学)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18经济统计学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18经济学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18商务经济学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18税收学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18投资学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旅游学院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18酒店管理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18旅游管理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西语学院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18德语1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18德语2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18俄语1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18俄语2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27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11月15日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18法语1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18法语2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18葡萄牙语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18西班牙语1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18西班牙语2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18西班牙语3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18西班牙语4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信科学院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18计算机科学与技术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18软件工程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18数字媒体技术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18网络工程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</w:p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英语学院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18翻译1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18翻译2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18商务英语1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18商务英语2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11月28日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星期六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18商务英语3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18英语1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32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18英语2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29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18英语3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30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18英语4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08:20—10：00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18英语5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31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中文学院</w:t>
            </w: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18汉语国际教育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34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18汉语言文学(新闻采编)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58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: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—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11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</w:rPr>
              <w:t>：</w:t>
            </w:r>
            <w:r>
              <w:rPr>
                <w:rFonts w:hint="eastAsia" w:ascii="宋体" w:hAnsi="宋体" w:eastAsia="宋体" w:cs="宋体"/>
                <w:bCs/>
                <w:sz w:val="21"/>
                <w:szCs w:val="21"/>
                <w:lang w:val="en-US" w:eastAsia="zh-CN"/>
              </w:rPr>
              <w:t>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18汉语言文学(语文教育)1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46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18汉语言文学(语文教育)2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45</w:t>
            </w: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14:00—15：40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restart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1"/>
                <w:szCs w:val="21"/>
                <w:vertAlign w:val="baseline"/>
                <w:lang w:eastAsia="zh-CN"/>
              </w:rPr>
              <w:t>补测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1"/>
                <w:szCs w:val="21"/>
                <w:vertAlign w:val="baseline"/>
                <w:lang w:eastAsia="zh-CN"/>
              </w:rPr>
              <w:t>补测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11" w:type="dxa"/>
            <w:vMerge w:val="continue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293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/>
                <w:bCs w:val="0"/>
                <w:color w:val="FF0000"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/>
                <w:bCs w:val="0"/>
                <w:color w:val="FF0000"/>
                <w:sz w:val="21"/>
                <w:szCs w:val="21"/>
                <w:vertAlign w:val="baseline"/>
                <w:lang w:eastAsia="zh-CN"/>
              </w:rPr>
              <w:t>补测</w:t>
            </w:r>
          </w:p>
        </w:tc>
        <w:tc>
          <w:tcPr>
            <w:tcW w:w="488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  <w:tc>
          <w:tcPr>
            <w:tcW w:w="1190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val="en-US" w:eastAsia="zh-CN"/>
              </w:rPr>
              <w:t>11月29日</w:t>
            </w:r>
          </w:p>
        </w:tc>
        <w:tc>
          <w:tcPr>
            <w:tcW w:w="919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cs="宋体"/>
                <w:b w:val="0"/>
                <w:bCs/>
                <w:sz w:val="21"/>
                <w:szCs w:val="21"/>
                <w:vertAlign w:val="baseline"/>
                <w:lang w:eastAsia="zh-CN"/>
              </w:rPr>
              <w:t>星期日</w:t>
            </w:r>
          </w:p>
        </w:tc>
        <w:tc>
          <w:tcPr>
            <w:tcW w:w="1556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  <w:r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  <w:t>15:50—17：30</w:t>
            </w:r>
          </w:p>
        </w:tc>
        <w:tc>
          <w:tcPr>
            <w:tcW w:w="924" w:type="dxa"/>
            <w:noWrap w:val="0"/>
            <w:vAlign w:val="top"/>
          </w:tcPr>
          <w:p>
            <w:pPr>
              <w:jc w:val="center"/>
              <w:rPr>
                <w:rFonts w:hint="eastAsia" w:ascii="宋体" w:hAnsi="宋体" w:eastAsia="宋体" w:cs="宋体"/>
                <w:b w:val="0"/>
                <w:bCs/>
                <w:sz w:val="21"/>
                <w:szCs w:val="21"/>
                <w:vertAlign w:val="baseline"/>
              </w:rPr>
            </w:pPr>
          </w:p>
        </w:tc>
      </w:tr>
    </w:tbl>
    <w:p/>
    <w:p>
      <w:pPr>
        <w:rPr>
          <w:rFonts w:hint="eastAsia"/>
          <w:sz w:val="30"/>
          <w:szCs w:val="30"/>
        </w:rPr>
      </w:pPr>
      <w:r>
        <w:rPr>
          <w:rFonts w:hint="eastAsia"/>
          <w:b/>
          <w:sz w:val="32"/>
          <w:szCs w:val="32"/>
        </w:rPr>
        <w:t>测试项目</w:t>
      </w:r>
      <w:r>
        <w:rPr>
          <w:rFonts w:hint="eastAsia"/>
          <w:sz w:val="32"/>
          <w:szCs w:val="32"/>
        </w:rPr>
        <w:t>：</w:t>
      </w:r>
      <w:r>
        <w:rPr>
          <w:rFonts w:hint="eastAsia" w:ascii="宋体" w:hAnsi="宋体" w:eastAsia="宋体" w:cs="宋体"/>
          <w:sz w:val="30"/>
          <w:szCs w:val="30"/>
        </w:rPr>
        <w:t>体重指数（BMI）、肺活量、坐位体前屈、仰卧起坐（女）1000米（男）、800米（女）、50米、引体向上（男）</w:t>
      </w:r>
    </w:p>
    <w:p>
      <w:pPr>
        <w:rPr>
          <w:rFonts w:hint="eastAsia"/>
          <w:sz w:val="32"/>
          <w:szCs w:val="32"/>
        </w:rPr>
      </w:pPr>
    </w:p>
    <w:p>
      <w:pPr>
        <w:ind w:left="949" w:hanging="949" w:hangingChars="394"/>
        <w:rPr>
          <w:rFonts w:hint="eastAsia"/>
          <w:sz w:val="24"/>
          <w:szCs w:val="24"/>
        </w:rPr>
      </w:pPr>
      <w:r>
        <w:rPr>
          <w:rFonts w:hint="eastAsia"/>
          <w:b/>
          <w:sz w:val="24"/>
          <w:szCs w:val="24"/>
          <w:lang w:eastAsia="zh-CN"/>
        </w:rPr>
        <w:t>注意事项</w:t>
      </w:r>
      <w:r>
        <w:rPr>
          <w:rFonts w:hint="eastAsia"/>
          <w:sz w:val="24"/>
          <w:szCs w:val="24"/>
        </w:rPr>
        <w:t>：</w:t>
      </w:r>
    </w:p>
    <w:p>
      <w:pPr>
        <w:ind w:left="944" w:leftChars="228" w:hanging="465" w:hangingChars="194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请各测试班级的班长或者体育委员在测试前跟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体育部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负责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测试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老师联系，核对班级信息等事项。</w:t>
      </w:r>
    </w:p>
    <w:p>
      <w:pPr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2、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如遇到天气原因影响测试，请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与体育部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负责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测试的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老师另约时间测试。</w:t>
      </w:r>
    </w:p>
    <w:p>
      <w:pPr>
        <w:ind w:left="960" w:hanging="960" w:hangingChars="400"/>
        <w:rPr>
          <w:rFonts w:hint="eastAsia" w:ascii="宋体" w:hAnsi="宋体" w:eastAsia="宋体" w:cs="宋体"/>
          <w:b w:val="0"/>
          <w:bCs/>
          <w:sz w:val="24"/>
          <w:szCs w:val="24"/>
        </w:rPr>
      </w:pPr>
      <w:r>
        <w:rPr>
          <w:rFonts w:hint="eastAsia" w:ascii="宋体" w:hAnsi="宋体" w:eastAsia="宋体" w:cs="宋体"/>
          <w:b w:val="0"/>
          <w:bCs/>
          <w:sz w:val="24"/>
          <w:szCs w:val="24"/>
        </w:rPr>
        <w:t xml:space="preserve">    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请务必穿着运动服装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提前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val="en-US" w:eastAsia="zh-CN"/>
        </w:rPr>
        <w:t>10分钟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到达测试场地进行测试</w:t>
      </w:r>
      <w:r>
        <w:rPr>
          <w:rFonts w:hint="eastAsia" w:ascii="宋体" w:hAnsi="宋体" w:eastAsia="宋体" w:cs="宋体"/>
          <w:b w:val="0"/>
          <w:bCs/>
          <w:sz w:val="24"/>
          <w:szCs w:val="24"/>
          <w:lang w:eastAsia="zh-CN"/>
        </w:rPr>
        <w:t>，并做好充分的热身活动</w:t>
      </w:r>
      <w:r>
        <w:rPr>
          <w:rFonts w:hint="eastAsia" w:ascii="宋体" w:hAnsi="宋体" w:eastAsia="宋体" w:cs="宋体"/>
          <w:b w:val="0"/>
          <w:bCs/>
          <w:sz w:val="24"/>
          <w:szCs w:val="24"/>
        </w:rPr>
        <w:t>。</w:t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6E03AD"/>
    <w:rsid w:val="3D6E03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2020-10-19T02:52:00Z</dcterms:created>
  <dc:creator>18826451075</dc:creator>
  <cp:lastModifiedBy>18826451075</cp:lastModifiedBy>
  <dcterms:modified xsi:type="dcterms:W3CDTF">2020-10-19T02:54:48Z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2052-11.1.0.9929</vt:lpwstr>
  </property>
</Properties>
</file>