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400" w:lineRule="exact"/>
        <w:jc w:val="center"/>
        <w:rPr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关于做好2021-2022学年第</w:t>
      </w:r>
      <w:r>
        <w:rPr>
          <w:rFonts w:hint="eastAsia"/>
          <w:b/>
          <w:bCs/>
          <w:sz w:val="32"/>
          <w:szCs w:val="40"/>
          <w:lang w:val="en-US" w:eastAsia="zh-CN"/>
        </w:rPr>
        <w:t>二</w:t>
      </w:r>
      <w:r>
        <w:rPr>
          <w:rFonts w:hint="eastAsia"/>
          <w:b/>
          <w:bCs/>
          <w:sz w:val="32"/>
          <w:szCs w:val="40"/>
        </w:rPr>
        <w:t>学期尔雅通识教育选修课</w:t>
      </w:r>
    </w:p>
    <w:p>
      <w:pPr>
        <w:spacing w:line="400" w:lineRule="exact"/>
        <w:jc w:val="center"/>
        <w:rPr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线上期末考试工作的通知</w:t>
      </w:r>
    </w:p>
    <w:p>
      <w:pPr>
        <w:spacing w:line="500" w:lineRule="exac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各学院：</w:t>
      </w:r>
    </w:p>
    <w:p>
      <w:pPr>
        <w:spacing w:line="48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根据2021－2022学年第</w:t>
      </w:r>
      <w:r>
        <w:rPr>
          <w:rFonts w:hint="eastAsia" w:ascii="宋体" w:hAnsi="宋体" w:cs="宋体"/>
          <w:sz w:val="24"/>
          <w:lang w:val="en-US" w:eastAsia="zh-CN"/>
        </w:rPr>
        <w:t>二</w:t>
      </w:r>
      <w:r>
        <w:rPr>
          <w:rFonts w:hint="eastAsia" w:ascii="宋体" w:hAnsi="宋体" w:cs="宋体"/>
          <w:sz w:val="24"/>
        </w:rPr>
        <w:t>学期尔雅通识教育选修课</w:t>
      </w:r>
      <w:r>
        <w:rPr>
          <w:rFonts w:hint="eastAsia" w:ascii="宋体" w:hAnsi="宋体" w:cs="宋体"/>
          <w:sz w:val="24"/>
          <w:lang w:val="en-US" w:eastAsia="zh-CN"/>
        </w:rPr>
        <w:t>考试安排，结合学生因疫情不能返校等情况，现将</w:t>
      </w:r>
      <w:r>
        <w:rPr>
          <w:rFonts w:hint="eastAsia" w:ascii="宋体" w:hAnsi="宋体" w:cs="宋体"/>
          <w:sz w:val="24"/>
        </w:rPr>
        <w:t>尔雅通识教育选修课线上期末考试</w:t>
      </w:r>
      <w:r>
        <w:rPr>
          <w:rFonts w:hint="eastAsia" w:ascii="宋体" w:hAnsi="宋体" w:cs="宋体"/>
          <w:sz w:val="24"/>
          <w:lang w:eastAsia="zh-CN"/>
        </w:rPr>
        <w:t>有关事项</w:t>
      </w:r>
      <w:r>
        <w:rPr>
          <w:rFonts w:hint="eastAsia" w:ascii="宋体" w:hAnsi="宋体" w:cs="宋体"/>
          <w:sz w:val="24"/>
        </w:rPr>
        <w:t>通知如下：</w:t>
      </w:r>
    </w:p>
    <w:p>
      <w:pPr>
        <w:numPr>
          <w:ilvl w:val="0"/>
          <w:numId w:val="1"/>
        </w:numPr>
        <w:spacing w:line="480" w:lineRule="exact"/>
        <w:ind w:firstLine="482" w:firstLineChars="200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考试对象</w:t>
      </w:r>
    </w:p>
    <w:p>
      <w:pPr>
        <w:spacing w:line="48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考生按照本学期尔雅通识教育网络课程的学习要求完成课程修读，且学习进度</w:t>
      </w:r>
      <w:r>
        <w:rPr>
          <w:rFonts w:hint="eastAsia" w:ascii="宋体" w:hAnsi="宋体" w:cs="宋体"/>
          <w:sz w:val="24"/>
          <w:lang w:val="en-US" w:eastAsia="zh-CN"/>
        </w:rPr>
        <w:t>达到要求</w:t>
      </w:r>
      <w:r>
        <w:rPr>
          <w:rFonts w:hint="eastAsia" w:ascii="宋体" w:hAnsi="宋体" w:cs="宋体"/>
          <w:sz w:val="24"/>
        </w:rPr>
        <w:t>，则具备本次线上考试的资格。</w:t>
      </w:r>
    </w:p>
    <w:p>
      <w:pPr>
        <w:spacing w:line="480" w:lineRule="exact"/>
        <w:ind w:firstLine="360" w:firstLineChars="15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1.本学期已选修尔雅通识教育选修课的2016级结业生、2017级结业生、2018级学生、</w:t>
      </w:r>
      <w:r>
        <w:rPr>
          <w:rFonts w:hint="eastAsia" w:ascii="宋体" w:hAnsi="宋体" w:cs="宋体"/>
          <w:sz w:val="24"/>
          <w:lang w:eastAsia="zh-CN"/>
        </w:rPr>
        <w:t>因疫情不能返校的</w:t>
      </w:r>
      <w:r>
        <w:rPr>
          <w:rFonts w:hint="eastAsia" w:ascii="宋体" w:hAnsi="宋体" w:cs="宋体"/>
          <w:sz w:val="24"/>
        </w:rPr>
        <w:t>学生。（具体名单见附件1）</w:t>
      </w:r>
    </w:p>
    <w:p>
      <w:pPr>
        <w:spacing w:line="480" w:lineRule="exact"/>
        <w:ind w:firstLine="360" w:firstLineChars="15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2.201</w:t>
      </w:r>
      <w:r>
        <w:rPr>
          <w:rFonts w:hint="eastAsia" w:ascii="宋体" w:hAnsi="宋体" w:cs="宋体"/>
          <w:sz w:val="24"/>
          <w:lang w:val="en-US" w:eastAsia="zh-CN"/>
        </w:rPr>
        <w:t>9</w:t>
      </w:r>
      <w:r>
        <w:rPr>
          <w:rFonts w:hint="eastAsia" w:ascii="宋体" w:hAnsi="宋体" w:cs="宋体"/>
          <w:sz w:val="24"/>
        </w:rPr>
        <w:t>-202</w:t>
      </w:r>
      <w:r>
        <w:rPr>
          <w:rFonts w:hint="eastAsia" w:ascii="宋体" w:hAnsi="宋体" w:cs="宋体"/>
          <w:sz w:val="24"/>
          <w:lang w:val="en-US" w:eastAsia="zh-CN"/>
        </w:rPr>
        <w:t>1</w:t>
      </w:r>
      <w:r>
        <w:rPr>
          <w:rFonts w:hint="eastAsia" w:ascii="宋体" w:hAnsi="宋体" w:cs="宋体"/>
          <w:sz w:val="24"/>
        </w:rPr>
        <w:t>级赴外交流学习（赴国境外、赴广外）的学生</w:t>
      </w:r>
      <w:r>
        <w:rPr>
          <w:rFonts w:hint="eastAsia" w:ascii="宋体" w:hAnsi="宋体" w:cs="宋体"/>
          <w:sz w:val="24"/>
          <w:lang w:eastAsia="zh-CN"/>
        </w:rPr>
        <w:t>。</w:t>
      </w:r>
      <w:r>
        <w:rPr>
          <w:rFonts w:hint="eastAsia" w:ascii="宋体" w:hAnsi="宋体" w:cs="宋体"/>
          <w:sz w:val="24"/>
        </w:rPr>
        <w:t>（具体名单见附件2）</w:t>
      </w:r>
    </w:p>
    <w:p>
      <w:pPr>
        <w:spacing w:line="480" w:lineRule="exact"/>
        <w:ind w:firstLine="482" w:firstLineChars="200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二、考试时间</w:t>
      </w:r>
    </w:p>
    <w:p>
      <w:pPr>
        <w:spacing w:line="480" w:lineRule="exact"/>
        <w:ind w:firstLine="482" w:firstLineChars="200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  <w:lang w:val="en-US" w:eastAsia="zh-CN"/>
        </w:rPr>
        <w:t>5</w:t>
      </w:r>
      <w:r>
        <w:rPr>
          <w:rFonts w:hint="eastAsia" w:ascii="宋体" w:hAnsi="宋体" w:cs="宋体"/>
          <w:b/>
          <w:bCs/>
          <w:sz w:val="24"/>
        </w:rPr>
        <w:t>月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21</w:t>
      </w:r>
      <w:r>
        <w:rPr>
          <w:rFonts w:hint="eastAsia" w:ascii="宋体" w:hAnsi="宋体" w:cs="宋体"/>
          <w:b/>
          <w:bCs/>
          <w:sz w:val="24"/>
        </w:rPr>
        <w:t>日（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周六</w:t>
      </w:r>
      <w:r>
        <w:rPr>
          <w:rFonts w:hint="eastAsia" w:ascii="宋体" w:hAnsi="宋体" w:cs="宋体"/>
          <w:b/>
          <w:bCs/>
          <w:sz w:val="24"/>
        </w:rPr>
        <w:t>）00：00——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5</w:t>
      </w:r>
      <w:r>
        <w:rPr>
          <w:rFonts w:hint="eastAsia" w:ascii="宋体" w:hAnsi="宋体" w:cs="宋体"/>
          <w:b/>
          <w:bCs/>
          <w:sz w:val="24"/>
        </w:rPr>
        <w:t>月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25</w:t>
      </w:r>
      <w:r>
        <w:rPr>
          <w:rFonts w:hint="eastAsia" w:ascii="宋体" w:hAnsi="宋体" w:cs="宋体"/>
          <w:b/>
          <w:bCs/>
          <w:sz w:val="24"/>
        </w:rPr>
        <w:t>日（周三）23:00期间的任意时间段</w:t>
      </w:r>
    </w:p>
    <w:p>
      <w:pPr>
        <w:spacing w:line="480" w:lineRule="exact"/>
        <w:ind w:firstLine="482" w:firstLineChars="200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三、考试流程</w:t>
      </w:r>
    </w:p>
    <w:p>
      <w:pPr>
        <w:spacing w:line="48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1.使用手机登录“学习通APP”</w:t>
      </w:r>
      <w:r>
        <w:rPr>
          <w:rFonts w:hint="eastAsia"/>
        </w:rPr>
        <w:t xml:space="preserve"> </w:t>
      </w:r>
      <w:r>
        <w:rPr>
          <w:rFonts w:hint="eastAsia" w:ascii="宋体" w:hAnsi="宋体" w:cs="宋体"/>
          <w:sz w:val="24"/>
        </w:rPr>
        <w:t>或在电脑端打开浏览器访问“广东外语外贸大学南国商学院网络教学平台”，输入账号及密码（账号为学号，密码为学习时登陆的密码）。</w:t>
      </w:r>
    </w:p>
    <w:p>
      <w:pPr>
        <w:spacing w:line="48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2.选择课程，点击“考试”，完成答题并交卷。</w:t>
      </w:r>
    </w:p>
    <w:p>
      <w:pPr>
        <w:spacing w:line="500" w:lineRule="exact"/>
        <w:ind w:firstLine="482" w:firstLineChars="200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  <w:lang w:val="en-US" w:eastAsia="zh-CN"/>
        </w:rPr>
        <w:t>四</w:t>
      </w:r>
      <w:r>
        <w:rPr>
          <w:rFonts w:hint="eastAsia" w:ascii="宋体" w:hAnsi="宋体" w:cs="宋体"/>
          <w:b/>
          <w:bCs/>
          <w:sz w:val="24"/>
        </w:rPr>
        <w:t>、注意事项</w:t>
      </w:r>
    </w:p>
    <w:p>
      <w:pPr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1.每门课程考试时间为40分钟，考生点击“考试”即开始答题，须在规定时间内完成考试并提交试卷，考试中途不能退出考试界面。</w:t>
      </w:r>
    </w:p>
    <w:p>
      <w:pPr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2.考试前，考生认真检查网络是否正常。在考试过程中，如遇网络故障，无法继续进行考试，请保持原页面不退出，并及时联系邓春旭老师，联系电话：13527746263。</w:t>
      </w:r>
    </w:p>
    <w:p>
      <w:pPr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3.考试前，考生需确认账号及密码，如忘记密码，联系邱俊豪老师重置密码，联系电话：22245531</w:t>
      </w:r>
      <w:r>
        <w:rPr>
          <w:rFonts w:ascii="宋体" w:hAnsi="宋体" w:cs="宋体"/>
          <w:sz w:val="24"/>
        </w:rPr>
        <w:t xml:space="preserve"> 18320586018</w:t>
      </w:r>
      <w:r>
        <w:rPr>
          <w:rFonts w:hint="eastAsia" w:ascii="宋体" w:hAnsi="宋体" w:cs="宋体"/>
          <w:sz w:val="24"/>
        </w:rPr>
        <w:t>。</w:t>
      </w:r>
    </w:p>
    <w:p>
      <w:pPr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尔雅公司技术人员：陈雪佳 18814383846</w:t>
      </w:r>
    </w:p>
    <w:p>
      <w:pPr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尔雅期末考试QQ群号：7</w:t>
      </w:r>
      <w:r>
        <w:rPr>
          <w:rFonts w:ascii="宋体" w:hAnsi="宋体" w:cs="宋体"/>
          <w:sz w:val="24"/>
        </w:rPr>
        <w:t>38986009</w:t>
      </w:r>
    </w:p>
    <w:p>
      <w:pPr>
        <w:spacing w:line="500" w:lineRule="exact"/>
        <w:ind w:firstLine="480" w:firstLineChars="200"/>
        <w:rPr>
          <w:rFonts w:ascii="宋体" w:hAnsi="宋体" w:cs="宋体"/>
          <w:sz w:val="24"/>
        </w:rPr>
      </w:pPr>
    </w:p>
    <w:p>
      <w:pPr>
        <w:spacing w:line="400" w:lineRule="exac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附件：</w:t>
      </w:r>
    </w:p>
    <w:p>
      <w:pPr>
        <w:pStyle w:val="7"/>
        <w:numPr>
          <w:ilvl w:val="0"/>
          <w:numId w:val="2"/>
        </w:numPr>
        <w:spacing w:line="400" w:lineRule="exact"/>
        <w:ind w:firstLineChars="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2016级结业生、2017级结业生、2018级学生、</w:t>
      </w:r>
      <w:r>
        <w:rPr>
          <w:rFonts w:hint="eastAsia" w:ascii="宋体" w:hAnsi="宋体" w:cs="宋体"/>
          <w:sz w:val="24"/>
          <w:lang w:eastAsia="zh-CN"/>
        </w:rPr>
        <w:t>因疫情不能返校的</w:t>
      </w:r>
      <w:r>
        <w:rPr>
          <w:rFonts w:hint="eastAsia" w:ascii="宋体" w:hAnsi="宋体" w:cs="宋体"/>
          <w:sz w:val="24"/>
        </w:rPr>
        <w:t>学生</w:t>
      </w:r>
    </w:p>
    <w:p>
      <w:pPr>
        <w:pStyle w:val="7"/>
        <w:numPr>
          <w:numId w:val="0"/>
        </w:numPr>
        <w:spacing w:line="400" w:lineRule="exac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 xml:space="preserve">       </w:t>
      </w:r>
      <w:bookmarkStart w:id="0" w:name="_GoBack"/>
      <w:bookmarkEnd w:id="0"/>
      <w:r>
        <w:rPr>
          <w:rFonts w:hint="eastAsia" w:ascii="宋体" w:hAnsi="宋体" w:cs="宋体"/>
          <w:sz w:val="24"/>
        </w:rPr>
        <w:t>尔雅通识教育网络课程在线考试安排表</w:t>
      </w:r>
    </w:p>
    <w:p>
      <w:pPr>
        <w:pStyle w:val="7"/>
        <w:numPr>
          <w:ilvl w:val="0"/>
          <w:numId w:val="2"/>
        </w:numPr>
        <w:spacing w:line="400" w:lineRule="exact"/>
        <w:ind w:firstLineChars="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201</w:t>
      </w:r>
      <w:r>
        <w:rPr>
          <w:rFonts w:hint="eastAsia" w:ascii="宋体" w:hAnsi="宋体" w:cs="宋体"/>
          <w:sz w:val="24"/>
          <w:lang w:val="en-US" w:eastAsia="zh-CN"/>
        </w:rPr>
        <w:t>9</w:t>
      </w:r>
      <w:r>
        <w:rPr>
          <w:rFonts w:hint="eastAsia" w:ascii="宋体" w:hAnsi="宋体" w:cs="宋体"/>
          <w:sz w:val="24"/>
        </w:rPr>
        <w:t>-202</w:t>
      </w:r>
      <w:r>
        <w:rPr>
          <w:rFonts w:hint="eastAsia" w:ascii="宋体" w:hAnsi="宋体" w:cs="宋体"/>
          <w:sz w:val="24"/>
          <w:lang w:val="en-US" w:eastAsia="zh-CN"/>
        </w:rPr>
        <w:t>1</w:t>
      </w:r>
      <w:r>
        <w:rPr>
          <w:rFonts w:hint="eastAsia" w:ascii="宋体" w:hAnsi="宋体" w:cs="宋体"/>
          <w:sz w:val="24"/>
        </w:rPr>
        <w:t>级赴外交流学习（赴国境外、赴广外）学生尔雅通识教育网络课程在线考试安排表</w:t>
      </w:r>
    </w:p>
    <w:p>
      <w:pPr>
        <w:pStyle w:val="7"/>
        <w:numPr>
          <w:ilvl w:val="0"/>
          <w:numId w:val="2"/>
        </w:numPr>
        <w:spacing w:line="400" w:lineRule="exact"/>
        <w:ind w:firstLineChars="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尔雅通识教育选修课线上考试操作流程</w:t>
      </w:r>
    </w:p>
    <w:p>
      <w:pPr>
        <w:spacing w:line="400" w:lineRule="exact"/>
        <w:rPr>
          <w:rFonts w:ascii="宋体" w:hAnsi="宋体" w:cs="宋体"/>
          <w:sz w:val="24"/>
        </w:rPr>
      </w:pPr>
    </w:p>
    <w:p>
      <w:pPr>
        <w:spacing w:line="400" w:lineRule="exact"/>
        <w:rPr>
          <w:rFonts w:ascii="宋体" w:hAnsi="宋体" w:cs="宋体"/>
          <w:sz w:val="24"/>
        </w:rPr>
      </w:pPr>
    </w:p>
    <w:p>
      <w:pPr>
        <w:spacing w:line="500" w:lineRule="exact"/>
        <w:ind w:firstLine="480" w:firstLineChars="200"/>
        <w:rPr>
          <w:rFonts w:ascii="宋体" w:hAnsi="宋体" w:cs="宋体"/>
          <w:sz w:val="24"/>
        </w:rPr>
      </w:pPr>
    </w:p>
    <w:p>
      <w:pPr>
        <w:spacing w:line="4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                            广东外语外贸大学南国商学院教务处</w:t>
      </w:r>
    </w:p>
    <w:p>
      <w:pPr>
        <w:spacing w:line="400" w:lineRule="exac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                                         202</w:t>
      </w:r>
      <w:r>
        <w:rPr>
          <w:rFonts w:hint="eastAsia" w:ascii="宋体" w:hAnsi="宋体" w:cs="宋体"/>
          <w:sz w:val="24"/>
          <w:lang w:val="en-US" w:eastAsia="zh-CN"/>
        </w:rPr>
        <w:t>2</w:t>
      </w:r>
      <w:r>
        <w:rPr>
          <w:rFonts w:hint="eastAsia" w:ascii="宋体" w:hAnsi="宋体" w:cs="宋体"/>
          <w:sz w:val="24"/>
        </w:rPr>
        <w:t>年</w:t>
      </w:r>
      <w:r>
        <w:rPr>
          <w:rFonts w:hint="eastAsia" w:ascii="宋体" w:hAnsi="宋体" w:cs="宋体"/>
          <w:sz w:val="24"/>
          <w:lang w:val="en-US" w:eastAsia="zh-CN"/>
        </w:rPr>
        <w:t>5</w:t>
      </w:r>
      <w:r>
        <w:rPr>
          <w:rFonts w:hint="eastAsia" w:ascii="宋体" w:hAnsi="宋体" w:cs="宋体"/>
          <w:sz w:val="24"/>
        </w:rPr>
        <w:t>月</w:t>
      </w:r>
      <w:r>
        <w:rPr>
          <w:rFonts w:hint="eastAsia" w:ascii="宋体" w:hAnsi="宋体" w:cs="宋体"/>
          <w:sz w:val="24"/>
          <w:lang w:val="en-US" w:eastAsia="zh-CN"/>
        </w:rPr>
        <w:t>20</w:t>
      </w:r>
      <w:r>
        <w:rPr>
          <w:rFonts w:hint="eastAsia" w:ascii="宋体" w:hAnsi="宋体" w:cs="宋体"/>
          <w:sz w:val="24"/>
        </w:rPr>
        <w:t>日</w:t>
      </w:r>
    </w:p>
    <w:p>
      <w:pPr>
        <w:spacing w:line="400" w:lineRule="exact"/>
        <w:rPr>
          <w:rFonts w:ascii="宋体" w:hAnsi="宋体" w:cs="宋体"/>
          <w:sz w:val="24"/>
        </w:rPr>
      </w:pPr>
    </w:p>
    <w:p>
      <w:pPr>
        <w:spacing w:line="400" w:lineRule="exact"/>
        <w:rPr>
          <w:rFonts w:ascii="宋体" w:hAnsi="宋体" w:cs="宋体"/>
          <w:sz w:val="24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455221665">
    <w:nsid w:val="1B2221A1"/>
    <w:multiLevelType w:val="multilevel"/>
    <w:tmpl w:val="1B2221A1"/>
    <w:lvl w:ilvl="0" w:tentative="1">
      <w:start w:val="1"/>
      <w:numFmt w:val="decimal"/>
      <w:lvlText w:val="%1."/>
      <w:lvlJc w:val="left"/>
      <w:pPr>
        <w:ind w:left="840" w:hanging="420"/>
      </w:pPr>
    </w:lvl>
    <w:lvl w:ilvl="1" w:tentative="1">
      <w:start w:val="1"/>
      <w:numFmt w:val="lowerLetter"/>
      <w:lvlText w:val="%2)"/>
      <w:lvlJc w:val="left"/>
      <w:pPr>
        <w:ind w:left="1260" w:hanging="420"/>
      </w:pPr>
    </w:lvl>
    <w:lvl w:ilvl="2" w:tentative="1">
      <w:start w:val="1"/>
      <w:numFmt w:val="lowerRoman"/>
      <w:lvlText w:val="%3."/>
      <w:lvlJc w:val="right"/>
      <w:pPr>
        <w:ind w:left="1680" w:hanging="420"/>
      </w:pPr>
    </w:lvl>
    <w:lvl w:ilvl="3" w:tentative="1">
      <w:start w:val="1"/>
      <w:numFmt w:val="decimal"/>
      <w:lvlText w:val="%4."/>
      <w:lvlJc w:val="left"/>
      <w:pPr>
        <w:ind w:left="2100" w:hanging="420"/>
      </w:pPr>
    </w:lvl>
    <w:lvl w:ilvl="4" w:tentative="1">
      <w:start w:val="1"/>
      <w:numFmt w:val="lowerLetter"/>
      <w:lvlText w:val="%5)"/>
      <w:lvlJc w:val="left"/>
      <w:pPr>
        <w:ind w:left="2520" w:hanging="420"/>
      </w:pPr>
    </w:lvl>
    <w:lvl w:ilvl="5" w:tentative="1">
      <w:start w:val="1"/>
      <w:numFmt w:val="lowerRoman"/>
      <w:lvlText w:val="%6."/>
      <w:lvlJc w:val="righ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lowerLetter"/>
      <w:lvlText w:val="%8)"/>
      <w:lvlJc w:val="left"/>
      <w:pPr>
        <w:ind w:left="3780" w:hanging="420"/>
      </w:pPr>
    </w:lvl>
    <w:lvl w:ilvl="8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530454665">
    <w:nsid w:val="96D3AC89"/>
    <w:multiLevelType w:val="singleLevel"/>
    <w:tmpl w:val="96D3AC89"/>
    <w:lvl w:ilvl="0" w:tentative="1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530454665"/>
  </w:num>
  <w:num w:numId="2">
    <w:abstractNumId w:val="45522166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Calibri Light" w:hAnsi="Calibri Light"/>
      <w:b/>
      <w:bCs/>
      <w:sz w:val="32"/>
      <w:szCs w:val="32"/>
    </w:rPr>
  </w:style>
  <w:style w:type="character" w:default="1" w:styleId="6">
    <w:name w:val="Default Paragraph Font"/>
    <w:semiHidden/>
    <w:unhideWhenUsed/>
    <w:uiPriority w:val="1"/>
  </w:style>
  <w:style w:type="paragraph" w:styleId="3">
    <w:name w:val="Date"/>
    <w:basedOn w:val="1"/>
    <w:next w:val="1"/>
    <w:link w:val="10"/>
    <w:uiPriority w:val="0"/>
    <w:pPr>
      <w:ind w:left="100" w:leftChars="2500"/>
    </w:p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6"/>
    <w:link w:val="5"/>
    <w:qFormat/>
    <w:uiPriority w:val="0"/>
    <w:rPr>
      <w:rFonts w:ascii="Calibri" w:hAnsi="Calibri" w:eastAsia="宋体" w:cs="黑体"/>
      <w:kern w:val="2"/>
      <w:sz w:val="18"/>
      <w:szCs w:val="18"/>
    </w:rPr>
  </w:style>
  <w:style w:type="character" w:customStyle="1" w:styleId="9">
    <w:name w:val="页脚 字符"/>
    <w:basedOn w:val="6"/>
    <w:link w:val="4"/>
    <w:uiPriority w:val="0"/>
    <w:rPr>
      <w:rFonts w:ascii="Calibri" w:hAnsi="Calibri" w:eastAsia="宋体" w:cs="黑体"/>
      <w:kern w:val="2"/>
      <w:sz w:val="18"/>
      <w:szCs w:val="18"/>
    </w:rPr>
  </w:style>
  <w:style w:type="character" w:customStyle="1" w:styleId="10">
    <w:name w:val="日期 字符"/>
    <w:basedOn w:val="6"/>
    <w:link w:val="3"/>
    <w:uiPriority w:val="0"/>
    <w:rPr>
      <w:rFonts w:ascii="Calibri" w:hAnsi="Calibri" w:eastAsia="宋体" w:cs="黑体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Relationship Id="rId6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798</Words>
  <Characters>946</Characters>
  <Lines>7</Lines>
  <Paragraphs>2</Paragraphs>
  <ScaleCrop>false</ScaleCrop>
  <LinksUpToDate>false</LinksUpToDate>
  <CharactersWithSpaces>0</CharactersWithSpaces>
  <Application>WPS Office 个人版_9.1.0.4468_{F1E327BC-269C-435d-A152-05C5408002CA}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2021-05-17T01:35:00Z</dcterms:created>
  <dc:creator>Administrator</dc:creator>
  <cp:lastModifiedBy>Administrator</cp:lastModifiedBy>
  <cp:lastPrinted>2022-05-20T08:37:00Z</cp:lastPrinted>
  <dcterms:modified xsi:type="dcterms:W3CDTF">2022-05-20T09:14:19Z</dcterms:modified>
  <dc:title>关于做好2021-2022学年第二学期尔雅通识教育选修课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2052-9.1.0.4468</vt:lpwstr>
  </property>
  <property fmtid="{D5CDD505-2E9C-101B-9397-08002B2CF9AE}" pid="3" name="ICV">
    <vt:lpwstr>A8A97BD314F9419B8A26281C32FBA54C</vt:lpwstr>
  </property>
</Properties>
</file>