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广东外语外贸大学南国商学院</w:t>
      </w:r>
    </w:p>
    <w:p>
      <w:pPr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专家评审意见表</w:t>
      </w:r>
    </w:p>
    <w:tbl>
      <w:tblPr>
        <w:tblStyle w:val="5"/>
        <w:tblW w:w="92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559"/>
        <w:gridCol w:w="1276"/>
        <w:gridCol w:w="2410"/>
        <w:gridCol w:w="22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cs="Times New Roman"/>
                <w:spacing w:val="-20"/>
                <w:sz w:val="24"/>
                <w:szCs w:val="24"/>
              </w:rPr>
              <w:t>项  目  类  型</w:t>
            </w:r>
          </w:p>
        </w:tc>
        <w:tc>
          <w:tcPr>
            <w:tcW w:w="7501" w:type="dxa"/>
            <w:gridSpan w:val="4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cs="Times New Roman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ascii="宋体" w:cs="Times New Roman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项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目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名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称</w:t>
            </w:r>
          </w:p>
        </w:tc>
        <w:tc>
          <w:tcPr>
            <w:tcW w:w="750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项目负责人</w:t>
            </w:r>
          </w:p>
        </w:tc>
        <w:tc>
          <w:tcPr>
            <w:tcW w:w="7501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专家姓名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单位</w:t>
            </w: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研究方向</w:t>
            </w: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职称、职务</w:t>
            </w:r>
          </w:p>
        </w:tc>
        <w:tc>
          <w:tcPr>
            <w:tcW w:w="225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专家签名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48" w:type="dxa"/>
            <w:vAlign w:val="center"/>
          </w:tcPr>
          <w:p>
            <w:pPr>
              <w:jc w:val="both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225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748" w:type="dxa"/>
            <w:vAlign w:val="center"/>
          </w:tcPr>
          <w:p>
            <w:pPr>
              <w:ind w:firstLine="512" w:firstLineChars="200"/>
              <w:rPr>
                <w:rFonts w:hint="eastAsia"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225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  <w:tc>
          <w:tcPr>
            <w:tcW w:w="225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5" w:hRule="atLeast"/>
          <w:jc w:val="center"/>
        </w:trPr>
        <w:tc>
          <w:tcPr>
            <w:tcW w:w="9249" w:type="dxa"/>
            <w:gridSpan w:val="5"/>
          </w:tcPr>
          <w:p>
            <w:pPr>
              <w:jc w:val="left"/>
              <w:rPr>
                <w:rFonts w:ascii="宋体" w:hAnsi="宋体" w:cs="宋体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专家评审意见：</w:t>
            </w:r>
          </w:p>
          <w:p>
            <w:pPr>
              <w:jc w:val="left"/>
              <w:rPr>
                <w:rFonts w:ascii="宋体" w:hAnsi="宋体" w:cs="宋体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 xml:space="preserve">    </w:t>
            </w:r>
          </w:p>
          <w:p>
            <w:pPr>
              <w:spacing w:line="460" w:lineRule="exact"/>
              <w:ind w:firstLine="544"/>
              <w:rPr>
                <w:rFonts w:ascii="宋体" w:hAnsi="Times New Roman" w:cs="Times New Roman"/>
                <w:lang w:val="zh-CN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440" w:bottom="1440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hMzAzYTFmNzljYjU5NTdmYTc5MTE0Njg4M2FjYjMifQ=="/>
  </w:docVars>
  <w:rsids>
    <w:rsidRoot w:val="00F27787"/>
    <w:rsid w:val="0005042D"/>
    <w:rsid w:val="003557B3"/>
    <w:rsid w:val="0042299B"/>
    <w:rsid w:val="004778F7"/>
    <w:rsid w:val="006E3555"/>
    <w:rsid w:val="007770B7"/>
    <w:rsid w:val="007E7861"/>
    <w:rsid w:val="008E0987"/>
    <w:rsid w:val="00A37669"/>
    <w:rsid w:val="00AA5214"/>
    <w:rsid w:val="00C97F18"/>
    <w:rsid w:val="00D03C99"/>
    <w:rsid w:val="00E6100A"/>
    <w:rsid w:val="00F23477"/>
    <w:rsid w:val="00F27787"/>
    <w:rsid w:val="0C1B5135"/>
    <w:rsid w:val="210F06E4"/>
    <w:rsid w:val="4C5A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426</Words>
  <Characters>430</Characters>
  <Lines>3</Lines>
  <Paragraphs>1</Paragraphs>
  <TotalTime>0</TotalTime>
  <ScaleCrop>false</ScaleCrop>
  <LinksUpToDate>false</LinksUpToDate>
  <CharactersWithSpaces>449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2022-12-02T07:51:00Z</dcterms:created>
  <dc:creator>Administrator</dc:creator>
  <cp:lastModifiedBy>布拉涅特斯</cp:lastModifiedBy>
  <dcterms:modified xsi:type="dcterms:W3CDTF">2024-02-25T03:04:19Z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5CAA7EDD34EF49EB94389703E8CCBE77</vt:lpwstr>
  </property>
</Properties>
</file>